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24ee" w14:textId="dd52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21-426/VIIІ "О бюджете Урджарского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30-611/VIII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№21-426/VIIІ "О бюджете Урджарского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439 720,0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382 667,0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57 053,0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470 120,0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– -30 400,0 тысяч тенге;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30 400,0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№30-611/VIII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