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0e04" w14:textId="6d10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27 декабря 2024 года № 21-415/VIIІ "О бюджете Бестерекского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24 октября 2025 года № 28-560/VIII.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№21-415/VIIІ "О бюджете Бестерекского сельского округа Урджарского района на 2025-2027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Бестерекского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65 840,9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21 821,0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44 019,9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72 465,9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-6 625,0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-6 625,0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6 625,0 тысяч тенге,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6 625,0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№28-560/VIII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№21-415/VIII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Бестерекского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