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5a5f" w14:textId="bf55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21-423/VIIІ "О бюджете Коныршаулинского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18 июля 2025 года № 25-517/VIII.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21-423/VIIІ "О бюджете Коныршаулинского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Коныршаулинского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92 227,6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36 282,0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55 945,6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93 184,6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-957,0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- 957,0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- 957,0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№25-517/VIII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