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f998" w14:textId="047f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Шар Жарм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р Жарминского района области Абай от 23 июля 2025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номастической комиссии области Абайот 4 июля 2025 года и учитывая мнение жителей города Шар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города Шар Жарминского района области Аб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вомайская" на улицу "Тұмар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реговая" на улицу "Шар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