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4856" w14:textId="35c4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 и сельских округов, прибывшим для работы и проживания в сельские населенные пункты Жарминского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18 декабря 2025 года № 32/556-VIII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 и сельских округов Жарминского района, с учетом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прибывшим для работы и проживания в сельские населенные пункты Жарминского района в 2026 году, следующие меры социальной поддержки: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Оспанбаев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