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91f1" w14:textId="f279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20/377-VIІI "О бюджете Акжальского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31/528-VIII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2025-2027 годы" от 05 января 2025 года № 20/377-VIІI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55 620,0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20 935,6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45,4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34 639,0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58 007,8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- 2 387,8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2 387,8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2 387,8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