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6feb" w14:textId="3d16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Жарм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ноября 2025 года № 31/524-VI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Жарм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