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b639" w14:textId="60ab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20/389-VIІI "О бюджете Карасуского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30 сентября 2025 года № 29/496-VIII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Карасуского сельского округа Жарминского района на 2025-2027 годы" от 05 января 2025 года № 20/389-VIІI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43 015,0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6 809,0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36 206,0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43 837,2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- 822,2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822,2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822,2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№29/496-VIII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№20/389-VIIІ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