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61d" w14:textId="decd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20/386-VIІI "О бюджете Жарыкского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30 сентября 2025 года № 29/493-VIII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2025-2027 годы" от 05 января 2025 года №20/386-VIІI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49 737,0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9 981,0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39 756,0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50 820,3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- 1 083,3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1 083,3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1 083,3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№29/493-VIII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№20/386-VIIІ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