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1f94" w14:textId="ebc1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20/382-VIІI "О бюджете Бирликшильского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29/489-VIII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2025-2027 годы" от 05 января 2025 года № 20/382-VIІI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30 405,0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8 072,0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22 333,0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30 938,1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- 533,1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533,1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№29/489-VIII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№20/382-VIIІ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