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3b26" w14:textId="bf33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20/390-VІII "О бюджете Каратобинского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июня 2025 года № 25/447-VIII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2025-2027 годы" от 05 января 2025 года № 20/390-VIIІ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52 402,0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37 491,0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54 177,0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- 1 775,0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