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3cc8" w14:textId="5ea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43 015,0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округаЖарминского района на 2025 год объемы субвенций в сумме 28 352,0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