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e886" w14:textId="65be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Таврического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Таврического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35345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Таврического сельского округа на 2026 год в сумме 25435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Таврического сельского округа на 2026 год целевые текущие трансферты из областного бюджета в сумме 2570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