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0924" w14:textId="6f00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Подборного сельского округа Бородулихинского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23 декабря 2025 года № 42-17-VIII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18 декабря 2025 года № 41-2-VIII "О районном бюджете на 2026-2028 годы" Бородулихинский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Подборного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38376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Подборного сельского округа на 2026 год в сумме 12894 тысяч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Подборного сельского округа на 2026 год целевые текущие трансферты из областного бюджета в сумме 3237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Подборного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Подборного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Подборного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