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7a3" w14:textId="9e1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28-2-VIІI "О бюджете Андреевского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Андреевского сельского округа Бородулихинского района на 2025-2027 годы" от 30 декабря 2024 года № 28-2-VIІI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51934,1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40579,1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56735,8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- 4801,7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4801,7 тысяч тенге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Андреевского сельского округа на 2025 год целевые текущие трансферты из областного бюджета в сумме 1365,1 тысяч тенге.";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Андреевского сельского округа на 2025 год целевые текущие трансферты из районного бюджета в сумме 4825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