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182a" w14:textId="40e1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28-7-VIII "О бюджете Жезкентского поселкового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Жезкентского поселкового округа Бородулихинского района на 2025-2027 годы" от 30 декабря 2024 года № 28-7-VIII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Жезкентского поселкового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102865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95704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2725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118789,7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-15924,7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15924,7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15924,7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бюджете Жезкентского поселкового округа на 2025 год целевые текущие трансферты из областного бюджета в сумме 4436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34-7-VIII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