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989c" w14:textId="2739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М-Владимировского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23 декабря 2025 года № 36/8-VIII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18 декабря 2025 года № 35/2-VIII "О бюджете Бескарагайского района на 2026-2028 годы" Бескарагайский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М-Владимировского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60517,0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68,0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47672,0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–60517,0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–0,0 тысяч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М-Владимировского сельского округа на 2026 год в сумме 33 512,0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продажу права аренды земельных участков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продажу права аренды земельных участков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