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4aa9" w14:textId="f524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25 декабря 2024 года № 25/2-VІІІ "О бюджете Бескарагайского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18 декабря 2025 года № 35/6-VIII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№25/2-VІІІ "О бюджете Бескарагайского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5 024 515,9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1 506 406,0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53 469,0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3 462 640,9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5 493 625,8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31 896,0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38 880,0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-501 005,9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501 005,9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489 656,0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38 880,0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50 229,9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35/6 –VIII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