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f80" w14:textId="a88f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26/4-VIII "О бюджете Бегенского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октября 2025 года № 32/4-VIII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26/4-VІII "О бюджете Бегенского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45 732,6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38 132,6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53 232,8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-7500,2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7500,2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- 7500,2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