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1712" w14:textId="5321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26/8-VIII "О бюджете М-Владимировского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10 июля 2025 года № 29/8-VIII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2024 года № 26/8-VIII "О бюджете М-Владимировского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М-Владимировского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- 59 547,0 тыс.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- 7 500,0 тыс. тенге;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- 0,0 тыс. тенге;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тыс.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- 42 047,0 тыс.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59 547,3 тыс. тенге;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тыс. тенге, в том числе: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- 0,0 тыс. тенге;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тыс.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тыс.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- 0,0 тыс. тенге;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- 0,0 тыс. тенге;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-0,3 тыс.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- 0,3 тыс.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тыс.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тыс.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- 0,3 тыс.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его подписания.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