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62ed" w14:textId="bd56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26/5-VІІI "О бюджете Глуховского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10 июля 2025 года № 29/5-VІІI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декабря 2024 года № 26/5-VІІI "О бюджете Глуховского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277 526,0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11 700,0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265 826,0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284 540,7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- 7 014,7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7 014,7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7 014,7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29/5-VІІI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26/5-VІІI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затраты гос.органа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