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c553" w14:textId="8dcc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20/404-VIІІ "О бюджете Оркенского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2025-2027 годы" от 30 декабря 2024 года №20/404-VІIІ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43845,0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10715,0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33130,0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44293,8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448,8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