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849" w14:textId="4e81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20/401-VІIІ "О бюджете Мамырсуского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Мамырсуского сельского округа Аягозского района на 2025-2027 годы" от 30 декабря 2024 года №20/401-VІIІ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93088,5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18217,3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2910,7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71960,5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97468,1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-4379,6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бюджета–4379,6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