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cda9" w14:textId="254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20/387-VIІІ "О бюджете Айгызского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2025-2027 годы" от 30 декабря 2024 года №20/387-VIII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234321,8тысяч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11506,5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222781,8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281362,7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–47040,9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