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9176" w14:textId="2e19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№20/402-VIІІ "О бюджете Мынбулакского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28 октября 2025 года № 29/515-VIII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Мынбулакского сельского округа Аягозского района на 2025-2027 годы"от 30 декабря 2024 года №20/402-VІІI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Мынбулакского сельского округана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70075,9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19489,0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50586,9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74382,2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-4306,3тысяч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4306,3тысяч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4306,3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№29/515-VIIІ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№20/402-VІІI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