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a1ee" w14:textId="1d4a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№20/393-VIІІ "О бюджете Бидайыкского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27/474-VIII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2025-2027 годы" от 30 декабря 2024 года №20/393-VІIІ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29149,5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9839,7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19309,8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32415,8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-3266,3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3266,3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