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b87" w14:textId="cb72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20/392-VIІІ "О бюджете Баршатасского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2025-2027 годы" от 30 декабря 2024 года №20/392-VІІI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257983,2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8859,0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248604,2тысячи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258603,2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