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b51" w14:textId="d300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20/396-VІII "О бюджете Копинского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2025-2027 годы" от 30 декабря 2024 года №20/396-VІII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77023,0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63708,0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77041,3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18,3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№20/396-VIІІ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