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b36f" w14:textId="32cb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Кокжиринского сельского округа района Ақсуат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22 декабря 2025 года № 39/5-VIII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Кокжиринского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159 605,0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31 199,0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164 873,7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5 268,7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5 268,7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Кокжиринского сельского округа района Ақсуат на 2026 год установлен объем субвенции, передаваемый из районного бюджета в сумме 34 593,0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Кокжиринского сельского округа района Ақсуат на 2026 год предусмотрены целевые текущие трансферты из районного бюджета в сумме 23 300,0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Кокжиринского сельского округа района Ақсуат на 2026 год предусмотрены целевые текущие трансферты из областного бюджета в сумме 69 913,0 тысяч тенге.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5 268,7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№39/5-VІІІ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№39/5-VІІІ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№39/5-VІІІ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