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1f90c" w14:textId="ca1f9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маслихата района Аксуат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Аксуат области Абай от 15 апреля 2025 года № 27/3-VIII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маслихат района Аксуат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Признать утратившими силу некоторые решения маслихата района Аксуат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Оразгалиев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15 апреля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27/3-VIII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маслихата района Аксуат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 признании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Аксуат от 24 апреля 2024 года № 15/4-VIII "Об утверждении Плана по управлению пастбищами и их использованию по Аксуатскому сельскому округа на 2024-2025 годы";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 признании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Аксуат от 24 апреля 2024 года № 15/5-VIII "Об утверждении Плана по управлению пастбищами и их использованию по Екпинскому сельскому округа на 2024-2025 годы";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 признании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Аксуат от 24 апреля 2024 года № 15/6-VIII "Об утверждении Плана по управлению пастбищами и их использованию по Киндиктинскому сельскому округа на 2024-2025 годы";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 признании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Аксуат от 24 апреля 2024 года № 15/7-VIII "Об утверждении Плана по управлению пастбищами и их использованию по Кокжыринскому сельскому округа на 2024-2025 годы";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 признании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Аксуат от 24 апреля 2024 года № 15/8-VIII "Об утверждении Плана по управлению пастбищами и их использованию по Кумколскому сельскому округа на 2024-2025 годы";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 признании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Аксуат от 24 апреля 2024 года № 15/9-VIII "Об утверждении Плана по управлению пастбищами и их использованию по Кызыл кесикскому сельскому округа на 2024-2025 годы";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 признании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Аксуат от 24 апреля 2024 года № 15/10-VIII "Об утверждении Плана по управлению пастбищами и их использованию по Ойшиликскому сельскому округа на 2024-2025 годы";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 признании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Аксуат от 24 апреля 2024 года № 15/11-VIII "Об утверждении Плана по управлению пастбищами и их использованию по Сатпаевскому сельскому округа на 2024-2025 годы";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 признании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Аксуат от 24 апреля 2024 года № 15/12-VIII "Об утверждении Плана по управлению пастбищами и их использованию по Ыргызбайскому сельскому округа на 2024-2025 годы".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