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2ee1" w14:textId="8082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города Семей области Абай от 20 декабря 2022 года № 37/265 -VII "Об определении размера и перечня категорий получателей жилищных сертификатов по городу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27 июня 2025 года № 45/241-VIII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области Абай от 20 декабря 2022 года № 37/265-VII "Об определении размера и перечня категорий получателей жилищных сертификатов по городу Семей области Абай следующие дополнения" (зарегистрировано в государственном реестре нормативных правовых актов под № 31571):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внести следующие дополнения: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Жилищные сертификаты предоставляются заявителям, соответствующим Перечню, при приобретении жилья в порядке, предусмотренном ипотечной программой, программой жилищного строительства или жилищной программой "Наурыз".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Дополнить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следующую категорию: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