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c8fb" w14:textId="363c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остродефицитных медицинских специальностей в сельских населенных пунктах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19 декабря 2025 года № 220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14-8) и 14-9)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остродефицитные медицинские специальности в сельских населенных пунктах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единовременную денежную выплату медицинским работникам остродефицитных специальностей, прибывшим на работу в сельскую местность на срок не менее пяти лет, в стократном размере минимальной заработной платы, установленном законом о республиканском бюджете и действующим на 1 января соответствующего финансового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области Абай"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 Абай.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области Абай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остродефицитных медицинских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