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5166" w14:textId="5dc5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государственных учреждений в сфере охраны, воспроизводства и использования рыбных ресурсов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ноября 2025 года № 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государственных учреждений в сфере охраны, воспроизводства и использования рыбных ресурсов и других водных животных.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 № 429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государственных учреждений в сфере охраны, воспроизводства и использования рыбных ресурсов и других водных животных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положенности Комитета рыбного хозяйства Министерства сельского хозяйства Республики Казахстан и его межобластных бассейновых инспекций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Нормы положенности специальных транспортных средств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Специальные транспортные средства на базе КАМАЗ и легкового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 на базе легкового транспорта*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 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 на базе КАМАЗ**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 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 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снегохода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лодочный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аэросани (аэросани-Амфибия)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Специальные водные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специального водного транспорта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водные транспортные средства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рыбноых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специальное транспортное средство – транспортное средство на базе Камаз (Вахтовка-кунг), предназначенное для проживания государственных инспекторов, выезжающих для инспектирования в отдаленные районы административно-территориальной единицы.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положенности специального оборудования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Таборное оборудование (оборудование для обустройства лагеря в полевых условиях)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снегохода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 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двухместная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составления административных протоколов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Ледобур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Фасовочные электронные весы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GPS-Трекер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портативная (ручная)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мобильная (автомобильный, водный морской, речной транспорт)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Навигационное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навигатор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навигатор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Приборы фото-видео фиксации, оптические приборы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фото-видео камеры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камера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 (дрон)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нагрудный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для автотранспортного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для снегохода, квадроцикла, мотоцикла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рыбных ресурсов на водоемах республики, выполнения государственных контрольных функций за производством и использованием рыбных ресурсов и других водных животных, ведением рыбного хозяйства, проведения научных исследований в области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Шу-Таласская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положенности республиканского государственного учреждения "Государственный природный резерват "Каспий итбалығы" Комитета рыбного хозяйства Министерства сельского хозяйства Республики Казахстан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Нормы положенности специального оборудования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Таборное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2- 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3- 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плитка (походная)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для воды 20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полевой посуды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Походная мебель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палатка (для душа, туалета)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 (планшет)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Сачки для ловли тюленей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рыболовные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Джедди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рулетка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Хозяйственное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в котельную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тепловых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инвентарь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мусора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Ветрогенератор (6 киловатт)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50 метр в кубе (далее-м3) (горюче-смазочные материалы (далее-ГСМ)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50 м3 (вода)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10-20 м3 (ГСМ)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10-20 м3 (вода)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электростанция (гелиоустановка)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(для воды)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Средства спутниковой и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Kenwood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цифровая беспроводная WH-1081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спутниковой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Kenwood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телефон Thuraya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GPS-навигатор Garmin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Средства фото-видео фиксации, оптические приборы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для проведения научных исследований и реабилитация больных тюленей, с целью сохранения популяции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Night NV400-B7x-30-x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с бинокулярным зумом и ночным видением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Canon/Nikon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FUJIFILM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Canon/Nikon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составления административных протоколов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Оборудование научно-исследовательского и реабилитационного отделов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нестерильные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с розетками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 и реактивов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микроскопа, антивибрационный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весов, антивибрационный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ламинарный, класс-2А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холодильный,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мойка с сушилкой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(ларь)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из нержавеющей стали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 150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металлическая, прямоугольная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Стетаскоп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травматический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атравматический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Дьюара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атравматический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ПЦР-анализатор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тринокулярный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исследование, портативный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-20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встряхиватель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нагревательная лабораторная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посуда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Хромоторгаф с электрозахватным детектором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капельниц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Носилки, подкатная тележка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светильник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Секки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Дночерпатель Ва-вина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зажим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тюленей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Брезентовые сумки для взвешивания тюленей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медикаментов и инструментария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сбора биологических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положенности специального транспорта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Специальные транспортные средства на базе КАМАЗ и легкового транспорта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базе легкового автомобиля, объем двигателя не выше 4000 кубических сантиметров)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природный резерват "Каспий итбалығы"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 (микроавтобус на 13 мест)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 (автомобиль лаборатория на базе КАМАЗ)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 (Вахтовка-кунг на базе КАМАЗ)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 (передвижной офис на базе КАМАЗ на 6 человек)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 (прицеп для проживания на 6-8 человек, на базе Шасси)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специального водного транспорта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Специальные водные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морского, речного и маломерного типа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охраны каспийского тюленя на Каспийском море; проведения научных исследований и реабилитации больных тюленей, с целью сохранения популяции вида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природный резерват "Каспий итбалығы" Комитета рыбного хозяйства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