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4722" w14:textId="91a4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отходов, потерь и расходов сырья при переработке продукции осетровых видов рыб субъектом государственной монополии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сентября 2025 года № 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508-66)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 отходов</w:t>
      </w:r>
      <w:r>
        <w:rPr>
          <w:rFonts w:ascii="Times New Roman"/>
          <w:b w:val="false"/>
          <w:i w:val="false"/>
          <w:color w:val="000000"/>
          <w:sz w:val="28"/>
        </w:rPr>
        <w:t>, потерь и расходов сырья при переработке продукции осетровых видов рыб субъектом государственной монополии.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года № 319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отходов, потерь и расходов сырья при переработке продукции осетровых видов рыб субъектом государственной монополии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Нормы отходов, потерь и выхода потрошеной рыбы при разделке осетровых рыб жайык-каспийского бассейна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процентах (далее – %) к массе неразделанной промытой рыбы)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направленного сырья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при потрошении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обескровливании, потрошении, зачистке мойке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отходов и потерь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потрошеной рыбы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непищевые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икра или молоки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плавательный пузырь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вязига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неразделанная икряная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неикряная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Осетр, шип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неразделанная икряная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неикряная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неразделанная икряная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неикряная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Нормы отходов, потерь и расхода сырья при производстве мороженой продукции из осетровых рыб жайык-каспийского бассейна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массе направленного сырья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сырья на единицу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замораживании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готовой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осетровая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Нормы отходов, потерь и расхода сырья при производстве балычных изделий холодного копчения из осетровых рыб жайык-каспийского бассейна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направленного сырья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и потери в % к массе рыбы, поступившей на данную операцию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массе направленного сырья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сырья на единицу готовой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отходов и потерь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готовой продукции, 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боковник, спинка или филе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размораживание, мойка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разделка, зачистка, мойка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посол, выравнивание, отмачивание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копчение, уборка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осетровая, потрошеная, с головой, мороженая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