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a9b3" w14:textId="2dfa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апреля 2025 года № 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2015 года № 7-1/272 "Об утверждении натуральных норм обеспечения государственных ветеринарных организаций, созданных местными исполнительными органами" (зарегистрирован в Реестре государственной регистрации нормативных правовых актов № 10922);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сентября 2015 года № 7-1/865 "Об утверждении натуральных норм обеспечения районных ветеринарных лабораторий" (зарегистрирован в Реестре государственной регистрации нормативных правовых актов № 12263).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после дня его первого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Сапаров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