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83a1" w14:textId="efe8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утверждении положения государственного учреждения "Управление внутренней политики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октября 2025 года № 5553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на основании решения маслихата города Шымкент от 17 сентября 2025 года № 29/259-VIII "О внесении изменения в решение маслихата города Шымкент от 22 июня 2018 года № 31/252-6с "О схеме управления города Шымкент"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внутренней политики города Шымкент".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"Управление внутренней политики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Правопреемником государственного учреждения "Управление внутренней политики и по делам молодежи города Шымкент" определить государственное учреждение "Управление молодежной политики города Шымкент" в пределах передаваемых функций и полномочий.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"1"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 города Шымкент"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политики" (далее – Управление) является государственным органом Республики Казахстан, осуществляющим руководство в области внутренней политики.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внутренней политики"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внутренней политики"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межконфессиональное согласие в городе, поддержка и развитие институтов гражданского общества, повышение конкурентоспособности информационного пространства города.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исполнение поручения подведомственным Управлению организациям, государственным учреждениям;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взаймодействовать с правоохранительными органами и иными государственными органами по вопросам относящимися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семинаров, конференций, круглых столов, встреч и иных заседаний по вопросам, относящимся к компетенции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поручении Президента Республики Казахстан, Правительства Республики Казахстан и иных центральных исполнительных органов, а также акима и акимата города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информационную политику через региональные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укреплению казахстанского патриотизма, межконфессионального согласия и межэтнической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 от 25 мая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комплексный анализ и экспресс-анализ теле-, радиопрограмм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общие тенденций и прогнозирование состояния общественно-политической ситуации в обществе путем проведения анализа деятельности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формирует принципы взаимодействия со всеми ветвями власти в регулировании общественно-политических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постоянный мониторинг деятельности политических партий, общественно-политических организаций и их филиалов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с неправительственными организациями и принимает участие в мероприятиях, проводимых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информации, полученной в ходе постоянного мониторинга внутриполитических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заявлений на проведение культурно-массовых мероприятий в общественных местах (парки, скверы), на территориях, прилегающих к памятникам культуры и монументам, зданиям, сооружениям, а также на улицах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социологических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конкретных предложений по всем основным направлениям жизнедеятельности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информационное обеспечение членов информационно-пропагандистских групп города Шымкент методическими материалами в рамках исполнения идеологических поручений государства, проведение информационно-пропагандистских мероприятий путем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аналитических докладов, отчетов и записей на основе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политику президента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компетенцию по определению структуры и состава городской Ассамблеи с учетом необходимости представления национальных, социокультурных и общественных интересов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проведение сессии и совещания городской Ассамблеи и реализацию их компетенций;.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предстваляет выдвижение кандидатов в члены Ассамблеи на основании предложений городских этнокультурных и других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сбор и предоставление информации о состоянии и перспективах укрепления межэтнических отношений в городе и перспективах их укрепления;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координирует совместно с государственными органами, общественными и этнокультурными объединениями, институтами гражданского общества работу по реализации государственной политики в сфере общественного согласия и общенационального единства, межэтнической толерантности, укреплению общественно-политической стабильности, единства народа, казахстанской гражданской идентичности и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проводит семинары, конференций, направленные на межэтническое согласие, организация просветительскую и издательскую деятельность, оказывает методическую, организационную и правовую помощь этнокультурным общественным объединениям;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работу по созданию Совета общественного согласия городской Ассамблеи и координирует обеспечение его деятельности.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Управления, а также руководителей и их заместителей организаций, находящихся в ведении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Управления, руководителей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Закона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органиченной ответственностью "Информационный центр 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"Региональная служба коммуникации" Управления внутренней политики города Шымкент.;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"Қоғамдық келісім" Управления внутренней политики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