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01e6" w14:textId="e210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товарищества с ограниченной ответственностью "AQQORGAN ENERGO"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июля 2025 года № 4160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09 июля 2030 года, без изъятия земельного участка у собственников и землепользователей товариществу с ограниченной ответственностью "AQQORGAN ENERGO", расположенные по адресу город Шымкент, Сайрамский район, Тассайский сельский округ, квартал № 179 общей площадью 0,9682 гектара для электрических сетей повышенной мощности в эксплуатации (ЛЭП ВЛ-35).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"AQQORGAN ENERGO" должно в течение 10 рабочих дней перечислить сумму платы за сервитут в размере 66 612 (шестьдесят шесть тысяч шестьсот двенадцать)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В.и.о. акима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