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a5a" w14:textId="aca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июля 2025 года № 3724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городу Шымкент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С. Куранбека.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июля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 обучение 1 (одного) обучающегося (специалиста) на учебный год в соответствии с подушевым нормативным финансированием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(инклюзия)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(для граждан лишенных свободы)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(инклюзия)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(для граждан, лишенных свободы)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(инклюзия)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