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05cf" w14:textId="00b0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19 декабря 2025 года № 795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Процедурах</w:t>
      </w:r>
      <w:r>
        <w:rPr>
          <w:rFonts w:ascii="Times New Roman"/>
          <w:b w:val="false"/>
          <w:i w:val="false"/>
          <w:color w:val="000000"/>
          <w:sz w:val="28"/>
        </w:rPr>
        <w:t xml:space="preserve"> казначейского исполнения бюджета и их кассового обслуживания, процедурах казначейского учета и мониторинга,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не касающиеся изменений в сводные планы финансирования согласно настоящих Процедур и руководства пользователя осуществляют проверку и загрузку в течение пяти рабочих дней.";</w:t>
      </w:r>
    </w:p>
    <w:bookmarkEnd w:id="4"/>
    <w:bookmarkStart w:name="z10"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"101. Основанием представления государственным учреждением заявки на открытие счета в иностранной валюте являются:</w:t>
      </w:r>
    </w:p>
    <w:bookmarkEnd w:id="6"/>
    <w:bookmarkStart w:name="z12" w:id="7"/>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7"/>
    <w:bookmarkStart w:name="z13" w:id="8"/>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8"/>
    <w:bookmarkStart w:name="z14" w:id="9"/>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9"/>
    <w:bookmarkStart w:name="z15" w:id="10"/>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5) решения судов, в соответствии с которыми у государственных учреждений возникли обязательства в иностранной валюте.";</w:t>
      </w:r>
    </w:p>
    <w:bookmarkEnd w:id="11"/>
    <w:bookmarkStart w:name="z17"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"184.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13"/>
    <w:bookmarkStart w:name="z19" w:id="14"/>
    <w:p>
      <w:pPr>
        <w:spacing w:after="0"/>
        <w:ind w:left="0"/>
        <w:jc w:val="both"/>
      </w:pPr>
      <w:r>
        <w:rPr>
          <w:rFonts w:ascii="Times New Roman"/>
          <w:b w:val="false"/>
          <w:i w:val="false"/>
          <w:color w:val="000000"/>
          <w:sz w:val="28"/>
        </w:rPr>
        <w:t>
      141 "Приобретение продуктов питания";</w:t>
      </w:r>
    </w:p>
    <w:bookmarkEnd w:id="14"/>
    <w:bookmarkStart w:name="z20" w:id="15"/>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"204. Дополнительные соглашения к договорам, зарегистрированным в органах государственного казначейства, заключаются в случаях:</w:t>
      </w:r>
    </w:p>
    <w:bookmarkEnd w:id="16"/>
    <w:bookmarkStart w:name="z23" w:id="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17"/>
    <w:bookmarkStart w:name="z24" w:id="18"/>
    <w:p>
      <w:pPr>
        <w:spacing w:after="0"/>
        <w:ind w:left="0"/>
        <w:jc w:val="both"/>
      </w:pPr>
      <w:r>
        <w:rPr>
          <w:rFonts w:ascii="Times New Roman"/>
          <w:b w:val="false"/>
          <w:i w:val="false"/>
          <w:color w:val="000000"/>
          <w:sz w:val="28"/>
        </w:rPr>
        <w:t>
      уточнения, корректировки бюджета;</w:t>
      </w:r>
    </w:p>
    <w:bookmarkEnd w:id="18"/>
    <w:bookmarkStart w:name="z25" w:id="19"/>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20"/>
    <w:bookmarkStart w:name="z27" w:id="21"/>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21"/>
    <w:bookmarkStart w:name="z28" w:id="22"/>
    <w:p>
      <w:pPr>
        <w:spacing w:after="0"/>
        <w:ind w:left="0"/>
        <w:jc w:val="both"/>
      </w:pPr>
      <w:r>
        <w:rPr>
          <w:rFonts w:ascii="Times New Roman"/>
          <w:b w:val="false"/>
          <w:i w:val="false"/>
          <w:color w:val="000000"/>
          <w:sz w:val="28"/>
        </w:rPr>
        <w:t>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w:t>
      </w:r>
    </w:p>
    <w:bookmarkEnd w:id="22"/>
    <w:bookmarkStart w:name="z29" w:id="23"/>
    <w:p>
      <w:pPr>
        <w:spacing w:after="0"/>
        <w:ind w:left="0"/>
        <w:jc w:val="both"/>
      </w:pPr>
      <w:r>
        <w:rPr>
          <w:rFonts w:ascii="Times New Roman"/>
          <w:b w:val="false"/>
          <w:i w:val="false"/>
          <w:color w:val="000000"/>
          <w:sz w:val="28"/>
        </w:rPr>
        <w:t>
      Акт выполненных работ представляется путем прикрепления к заявке на регистрацию дополнительного соглашения и указанием сведений акта выполненных работ в пояснительной записке.";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24"/>
    <w:bookmarkStart w:name="z32" w:id="25"/>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25"/>
    <w:bookmarkStart w:name="z33" w:id="26"/>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26"/>
    <w:bookmarkStart w:name="z34" w:id="27"/>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27"/>
    <w:bookmarkStart w:name="z35" w:id="28"/>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заявка с прикреплением сканированных оригиналов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28"/>
    <w:bookmarkStart w:name="z36" w:id="29"/>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29"/>
    <w:bookmarkStart w:name="z37" w:id="30"/>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оригинал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30"/>
    <w:bookmarkStart w:name="z38" w:id="31"/>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31"/>
    <w:bookmarkStart w:name="z39" w:id="32"/>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оригиналов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32"/>
    <w:bookmarkStart w:name="z40" w:id="33"/>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государственно-частного партнерства.</w:t>
      </w:r>
    </w:p>
    <w:bookmarkEnd w:id="33"/>
    <w:bookmarkStart w:name="z41" w:id="34"/>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оригинал,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34"/>
    <w:bookmarkStart w:name="z42" w:id="35"/>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части первой пункта 213 изложить в следующей редакции:</w:t>
      </w:r>
    </w:p>
    <w:bookmarkStart w:name="z44" w:id="36"/>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36"/>
    <w:bookmarkStart w:name="z45" w:id="37"/>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37"/>
    <w:bookmarkStart w:name="z46" w:id="38"/>
    <w:p>
      <w:pPr>
        <w:spacing w:after="0"/>
        <w:ind w:left="0"/>
        <w:jc w:val="both"/>
      </w:pPr>
      <w:r>
        <w:rPr>
          <w:rFonts w:ascii="Times New Roman"/>
          <w:b w:val="false"/>
          <w:i w:val="false"/>
          <w:color w:val="000000"/>
          <w:sz w:val="28"/>
        </w:rPr>
        <w:t>
      по договорам государственно-частного партнерства указывается регистрационный номер и дата свидетельства о регистрации договора (дополнительного соглашения) государственно-частного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38"/>
    <w:bookmarkStart w:name="z47" w:id="39"/>
    <w:p>
      <w:pPr>
        <w:spacing w:after="0"/>
        <w:ind w:left="0"/>
        <w:jc w:val="both"/>
      </w:pPr>
      <w:r>
        <w:rPr>
          <w:rFonts w:ascii="Times New Roman"/>
          <w:b w:val="false"/>
          <w:i w:val="false"/>
          <w:color w:val="000000"/>
          <w:sz w:val="28"/>
        </w:rPr>
        <w:t>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указывается регистрационный номер и дата свидетельства о регистрации договора (дополнительного соглашения) государственных обязательств по проектам строительства "под ключ" и гражданско-правовых сделок по услугам лизинга, присвоенный государственным казначейством или органом государственного казначейства посредством информационной системы "е-Минфин".";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"282. В течение текущего финансового года возвраты платежей прошлых лет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взносов на обязательное социальное медицинское страхование, заработной плате, алиментам, стипендиям и договорам накопительного страхования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bookmarkEnd w:id="40"/>
    <w:bookmarkStart w:name="z50" w:id="41"/>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реквизитов в платежных поручениях по форме 2-38)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41"/>
    <w:bookmarkStart w:name="z51" w:id="42"/>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42"/>
    <w:bookmarkStart w:name="z52" w:id="43"/>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договорам накопительного страхования зачисляются на 902 счет для дальнейшего перечисления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bookmarkEnd w:id="43"/>
    <w:bookmarkStart w:name="z53" w:id="44"/>
    <w:p>
      <w:pPr>
        <w:spacing w:after="0"/>
        <w:ind w:left="0"/>
        <w:jc w:val="both"/>
      </w:pPr>
      <w:r>
        <w:rPr>
          <w:rFonts w:ascii="Times New Roman"/>
          <w:b w:val="false"/>
          <w:i w:val="false"/>
          <w:color w:val="000000"/>
          <w:sz w:val="28"/>
        </w:rPr>
        <w:t>
      в пункт 360 вносятся изменения на казахском языке, текст на русском языке не меняется;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"435.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семи рабочих дней на безвозмездной и возвратной основе осуществляется государственным казначейством на основании:</w:t>
      </w:r>
    </w:p>
    <w:bookmarkEnd w:id="45"/>
    <w:bookmarkStart w:name="z56" w:id="46"/>
    <w:p>
      <w:pPr>
        <w:spacing w:after="0"/>
        <w:ind w:left="0"/>
        <w:jc w:val="both"/>
      </w:pPr>
      <w:r>
        <w:rPr>
          <w:rFonts w:ascii="Times New Roman"/>
          <w:b w:val="false"/>
          <w:i w:val="false"/>
          <w:color w:val="000000"/>
          <w:sz w:val="28"/>
        </w:rPr>
        <w:t xml:space="preserve">
      заключенного </w:t>
      </w:r>
      <w:r>
        <w:rPr>
          <w:rFonts w:ascii="Times New Roman"/>
          <w:b w:val="false"/>
          <w:i w:val="false"/>
          <w:color w:val="000000"/>
          <w:sz w:val="28"/>
        </w:rPr>
        <w:t>Генерального соглашения</w:t>
      </w:r>
      <w:r>
        <w:rPr>
          <w:rFonts w:ascii="Times New Roman"/>
          <w:b w:val="false"/>
          <w:i w:val="false"/>
          <w:color w:val="000000"/>
          <w:sz w:val="28"/>
        </w:rPr>
        <w:t xml:space="preserve"> на привлечение временно свободных бюджетных денег на безвозмездной и возвратной основе с контрольного счета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Процедурам;</w:t>
      </w:r>
    </w:p>
    <w:bookmarkEnd w:id="46"/>
    <w:bookmarkStart w:name="z57" w:id="47"/>
    <w:p>
      <w:pPr>
        <w:spacing w:after="0"/>
        <w:ind w:left="0"/>
        <w:jc w:val="both"/>
      </w:pPr>
      <w:r>
        <w:rPr>
          <w:rFonts w:ascii="Times New Roman"/>
          <w:b w:val="false"/>
          <w:i w:val="false"/>
          <w:color w:val="000000"/>
          <w:sz w:val="28"/>
        </w:rPr>
        <w:t xml:space="preserve">
      уведомления о привлечении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Процедурам.";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39</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114</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115</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Start w:name="z71" w:id="4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8"/>
    <w:bookmarkStart w:name="z72" w:id="49"/>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9"/>
    <w:bookmarkStart w:name="z73" w:id="5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0"/>
    <w:bookmarkStart w:name="z74" w:id="51"/>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 на</w:t>
            </w:r>
            <w:r>
              <w:br/>
            </w:r>
            <w:r>
              <w:rPr>
                <w:rFonts w:ascii="Times New Roman"/>
                <w:b w:val="false"/>
                <w:i w:val="false"/>
                <w:color w:val="000000"/>
                <w:sz w:val="20"/>
              </w:rPr>
              <w:t>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80" w:id="52"/>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52"/>
    <w:bookmarkStart w:name="z81" w:id="53"/>
    <w:p>
      <w:pPr>
        <w:spacing w:after="0"/>
        <w:ind w:left="0"/>
        <w:jc w:val="both"/>
      </w:pPr>
      <w:r>
        <w:rPr>
          <w:rFonts w:ascii="Times New Roman"/>
          <w:b w:val="false"/>
          <w:i w:val="false"/>
          <w:color w:val="000000"/>
          <w:sz w:val="28"/>
        </w:rPr>
        <w:t>
      Регион ______________________________________________________________</w:t>
      </w:r>
    </w:p>
    <w:bookmarkEnd w:id="53"/>
    <w:bookmarkStart w:name="z82" w:id="54"/>
    <w:p>
      <w:pPr>
        <w:spacing w:after="0"/>
        <w:ind w:left="0"/>
        <w:jc w:val="both"/>
      </w:pPr>
      <w:r>
        <w:rPr>
          <w:rFonts w:ascii="Times New Roman"/>
          <w:b w:val="false"/>
          <w:i w:val="false"/>
          <w:color w:val="000000"/>
          <w:sz w:val="28"/>
        </w:rPr>
        <w:t>
      Вид бюджета _________________________________________________________</w:t>
      </w:r>
    </w:p>
    <w:bookmarkEnd w:id="54"/>
    <w:bookmarkStart w:name="z83" w:id="55"/>
    <w:p>
      <w:pPr>
        <w:spacing w:after="0"/>
        <w:ind w:left="0"/>
        <w:jc w:val="both"/>
      </w:pPr>
      <w:r>
        <w:rPr>
          <w:rFonts w:ascii="Times New Roman"/>
          <w:b w:val="false"/>
          <w:i w:val="false"/>
          <w:color w:val="000000"/>
          <w:sz w:val="28"/>
        </w:rPr>
        <w:t>
      Период ______________________________________________________________</w:t>
      </w:r>
    </w:p>
    <w:bookmarkEnd w:id="55"/>
    <w:bookmarkStart w:name="z84" w:id="56"/>
    <w:p>
      <w:pPr>
        <w:spacing w:after="0"/>
        <w:ind w:left="0"/>
        <w:jc w:val="both"/>
      </w:pPr>
      <w:r>
        <w:rPr>
          <w:rFonts w:ascii="Times New Roman"/>
          <w:b w:val="false"/>
          <w:i w:val="false"/>
          <w:color w:val="000000"/>
          <w:sz w:val="28"/>
        </w:rPr>
        <w:t>
      Единица измерения ___________________________________________________</w:t>
      </w:r>
    </w:p>
    <w:bookmarkEnd w:id="56"/>
    <w:bookmarkStart w:name="z85" w:id="57"/>
    <w:p>
      <w:pPr>
        <w:spacing w:after="0"/>
        <w:ind w:left="0"/>
        <w:jc w:val="both"/>
      </w:pPr>
      <w:r>
        <w:rPr>
          <w:rFonts w:ascii="Times New Roman"/>
          <w:b w:val="false"/>
          <w:i w:val="false"/>
          <w:color w:val="000000"/>
          <w:sz w:val="28"/>
        </w:rPr>
        <w:t>
      Администратор бюджетных программ ___________________________________</w:t>
      </w:r>
    </w:p>
    <w:bookmarkEnd w:id="57"/>
    <w:bookmarkStart w:name="z86" w:id="58"/>
    <w:p>
      <w:pPr>
        <w:spacing w:after="0"/>
        <w:ind w:left="0"/>
        <w:jc w:val="both"/>
      </w:pPr>
      <w:r>
        <w:rPr>
          <w:rFonts w:ascii="Times New Roman"/>
          <w:b w:val="false"/>
          <w:i w:val="false"/>
          <w:color w:val="000000"/>
          <w:sz w:val="28"/>
        </w:rPr>
        <w:t>
      Государственное учреждение ___________________________________________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Код администратора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/руководитель государственного учреждения ____________________________</w:t>
      </w:r>
    </w:p>
    <w:bookmarkEnd w:id="60"/>
    <w:bookmarkStart w:name="z92" w:id="61"/>
    <w:p>
      <w:pPr>
        <w:spacing w:after="0"/>
        <w:ind w:left="0"/>
        <w:jc w:val="both"/>
      </w:pPr>
      <w:r>
        <w:rPr>
          <w:rFonts w:ascii="Times New Roman"/>
          <w:b w:val="false"/>
          <w:i w:val="false"/>
          <w:color w:val="000000"/>
          <w:sz w:val="28"/>
        </w:rPr>
        <w:t>
      _________ _____________________</w:t>
      </w:r>
    </w:p>
    <w:bookmarkEnd w:id="61"/>
    <w:bookmarkStart w:name="z93" w:id="62"/>
    <w:p>
      <w:pPr>
        <w:spacing w:after="0"/>
        <w:ind w:left="0"/>
        <w:jc w:val="both"/>
      </w:pPr>
      <w:r>
        <w:rPr>
          <w:rFonts w:ascii="Times New Roman"/>
          <w:b w:val="false"/>
          <w:i w:val="false"/>
          <w:color w:val="000000"/>
          <w:sz w:val="28"/>
        </w:rPr>
        <w:t>
      (подпись) (расшифровка подписи)</w:t>
      </w:r>
    </w:p>
    <w:bookmarkEnd w:id="62"/>
    <w:bookmarkStart w:name="z94" w:id="63"/>
    <w:p>
      <w:pPr>
        <w:spacing w:after="0"/>
        <w:ind w:left="0"/>
        <w:jc w:val="both"/>
      </w:pPr>
      <w:r>
        <w:rPr>
          <w:rFonts w:ascii="Times New Roman"/>
          <w:b w:val="false"/>
          <w:i w:val="false"/>
          <w:color w:val="000000"/>
          <w:sz w:val="28"/>
        </w:rPr>
        <w:t>
      Место печати</w:t>
      </w:r>
    </w:p>
    <w:bookmarkEnd w:id="63"/>
    <w:bookmarkStart w:name="z95" w:id="64"/>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64"/>
    <w:bookmarkStart w:name="z96" w:id="65"/>
    <w:p>
      <w:pPr>
        <w:spacing w:after="0"/>
        <w:ind w:left="0"/>
        <w:jc w:val="both"/>
      </w:pPr>
      <w:r>
        <w:rPr>
          <w:rFonts w:ascii="Times New Roman"/>
          <w:b w:val="false"/>
          <w:i w:val="false"/>
          <w:color w:val="000000"/>
          <w:sz w:val="28"/>
        </w:rPr>
        <w:t>
      __________________________________________________________________</w:t>
      </w:r>
    </w:p>
    <w:bookmarkEnd w:id="65"/>
    <w:bookmarkStart w:name="z97" w:id="66"/>
    <w:p>
      <w:pPr>
        <w:spacing w:after="0"/>
        <w:ind w:left="0"/>
        <w:jc w:val="both"/>
      </w:pPr>
      <w:r>
        <w:rPr>
          <w:rFonts w:ascii="Times New Roman"/>
          <w:b w:val="false"/>
          <w:i w:val="false"/>
          <w:color w:val="000000"/>
          <w:sz w:val="28"/>
        </w:rPr>
        <w:t>
      _________ _____________________</w:t>
      </w:r>
    </w:p>
    <w:bookmarkEnd w:id="66"/>
    <w:bookmarkStart w:name="z98" w:id="67"/>
    <w:p>
      <w:pPr>
        <w:spacing w:after="0"/>
        <w:ind w:left="0"/>
        <w:jc w:val="both"/>
      </w:pPr>
      <w:r>
        <w:rPr>
          <w:rFonts w:ascii="Times New Roman"/>
          <w:b w:val="false"/>
          <w:i w:val="false"/>
          <w:color w:val="000000"/>
          <w:sz w:val="28"/>
        </w:rPr>
        <w:t>
      (подпись) (расшифровка подписи)</w:t>
      </w:r>
    </w:p>
    <w:bookmarkEnd w:id="67"/>
    <w:bookmarkStart w:name="z99" w:id="68"/>
    <w:p>
      <w:pPr>
        <w:spacing w:after="0"/>
        <w:ind w:left="0"/>
        <w:jc w:val="both"/>
      </w:pPr>
      <w:r>
        <w:rPr>
          <w:rFonts w:ascii="Times New Roman"/>
          <w:b w:val="false"/>
          <w:i w:val="false"/>
          <w:color w:val="000000"/>
          <w:sz w:val="28"/>
        </w:rPr>
        <w:t xml:space="preserve">
      Примечание: </w:t>
      </w:r>
    </w:p>
    <w:bookmarkEnd w:id="68"/>
    <w:bookmarkStart w:name="z100" w:id="69"/>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05" w:id="70"/>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70"/>
    <w:bookmarkStart w:name="z106" w:id="71"/>
    <w:p>
      <w:pPr>
        <w:spacing w:after="0"/>
        <w:ind w:left="0"/>
        <w:jc w:val="both"/>
      </w:pPr>
      <w:r>
        <w:rPr>
          <w:rFonts w:ascii="Times New Roman"/>
          <w:b w:val="false"/>
          <w:i w:val="false"/>
          <w:color w:val="000000"/>
          <w:sz w:val="28"/>
        </w:rPr>
        <w:t>
      Вид бюджета _________________________________________________________</w:t>
      </w:r>
    </w:p>
    <w:bookmarkEnd w:id="71"/>
    <w:bookmarkStart w:name="z107" w:id="72"/>
    <w:p>
      <w:pPr>
        <w:spacing w:after="0"/>
        <w:ind w:left="0"/>
        <w:jc w:val="both"/>
      </w:pPr>
      <w:r>
        <w:rPr>
          <w:rFonts w:ascii="Times New Roman"/>
          <w:b w:val="false"/>
          <w:i w:val="false"/>
          <w:color w:val="000000"/>
          <w:sz w:val="28"/>
        </w:rPr>
        <w:t>
      Период ______________________________________________________________</w:t>
      </w:r>
    </w:p>
    <w:bookmarkEnd w:id="72"/>
    <w:bookmarkStart w:name="z108" w:id="73"/>
    <w:p>
      <w:pPr>
        <w:spacing w:after="0"/>
        <w:ind w:left="0"/>
        <w:jc w:val="both"/>
      </w:pPr>
      <w:r>
        <w:rPr>
          <w:rFonts w:ascii="Times New Roman"/>
          <w:b w:val="false"/>
          <w:i w:val="false"/>
          <w:color w:val="000000"/>
          <w:sz w:val="28"/>
        </w:rPr>
        <w:t>
      Дата ________________________________________________________________</w:t>
      </w:r>
    </w:p>
    <w:bookmarkEnd w:id="73"/>
    <w:bookmarkStart w:name="z109" w:id="74"/>
    <w:p>
      <w:pPr>
        <w:spacing w:after="0"/>
        <w:ind w:left="0"/>
        <w:jc w:val="both"/>
      </w:pPr>
      <w:r>
        <w:rPr>
          <w:rFonts w:ascii="Times New Roman"/>
          <w:b w:val="false"/>
          <w:i w:val="false"/>
          <w:color w:val="000000"/>
          <w:sz w:val="28"/>
        </w:rPr>
        <w:t>
      Единица измерения ___________________________________________________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75"/>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w:t>
      </w:r>
    </w:p>
    <w:bookmarkEnd w:id="75"/>
    <w:bookmarkStart w:name="z111" w:id="76"/>
    <w:p>
      <w:pPr>
        <w:spacing w:after="0"/>
        <w:ind w:left="0"/>
        <w:jc w:val="both"/>
      </w:pPr>
      <w:r>
        <w:rPr>
          <w:rFonts w:ascii="Times New Roman"/>
          <w:b w:val="false"/>
          <w:i w:val="false"/>
          <w:color w:val="000000"/>
          <w:sz w:val="28"/>
        </w:rPr>
        <w:t>
      ___________________ _________ _________________</w:t>
      </w:r>
    </w:p>
    <w:bookmarkEnd w:id="76"/>
    <w:bookmarkStart w:name="z112" w:id="77"/>
    <w:p>
      <w:pPr>
        <w:spacing w:after="0"/>
        <w:ind w:left="0"/>
        <w:jc w:val="both"/>
      </w:pPr>
      <w:r>
        <w:rPr>
          <w:rFonts w:ascii="Times New Roman"/>
          <w:b w:val="false"/>
          <w:i w:val="false"/>
          <w:color w:val="000000"/>
          <w:sz w:val="28"/>
        </w:rPr>
        <w:t>
      (подпись) (расшифровка подписи)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17" w:id="78"/>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78"/>
    <w:bookmarkStart w:name="z118" w:id="79"/>
    <w:p>
      <w:pPr>
        <w:spacing w:after="0"/>
        <w:ind w:left="0"/>
        <w:jc w:val="both"/>
      </w:pPr>
      <w:r>
        <w:rPr>
          <w:rFonts w:ascii="Times New Roman"/>
          <w:b w:val="false"/>
          <w:i w:val="false"/>
          <w:color w:val="000000"/>
          <w:sz w:val="28"/>
        </w:rPr>
        <w:t>
      Вид бюджета _________________________________________________________</w:t>
      </w:r>
    </w:p>
    <w:bookmarkEnd w:id="79"/>
    <w:bookmarkStart w:name="z119" w:id="80"/>
    <w:p>
      <w:pPr>
        <w:spacing w:after="0"/>
        <w:ind w:left="0"/>
        <w:jc w:val="both"/>
      </w:pPr>
      <w:r>
        <w:rPr>
          <w:rFonts w:ascii="Times New Roman"/>
          <w:b w:val="false"/>
          <w:i w:val="false"/>
          <w:color w:val="000000"/>
          <w:sz w:val="28"/>
        </w:rPr>
        <w:t>
      Период ______________________________________________________________</w:t>
      </w:r>
    </w:p>
    <w:bookmarkEnd w:id="80"/>
    <w:bookmarkStart w:name="z120" w:id="81"/>
    <w:p>
      <w:pPr>
        <w:spacing w:after="0"/>
        <w:ind w:left="0"/>
        <w:jc w:val="both"/>
      </w:pPr>
      <w:r>
        <w:rPr>
          <w:rFonts w:ascii="Times New Roman"/>
          <w:b w:val="false"/>
          <w:i w:val="false"/>
          <w:color w:val="000000"/>
          <w:sz w:val="28"/>
        </w:rPr>
        <w:t>
      Дата ________________________________________________________________</w:t>
      </w:r>
    </w:p>
    <w:bookmarkEnd w:id="81"/>
    <w:bookmarkStart w:name="z121" w:id="82"/>
    <w:p>
      <w:pPr>
        <w:spacing w:after="0"/>
        <w:ind w:left="0"/>
        <w:jc w:val="both"/>
      </w:pPr>
      <w:r>
        <w:rPr>
          <w:rFonts w:ascii="Times New Roman"/>
          <w:b w:val="false"/>
          <w:i w:val="false"/>
          <w:color w:val="000000"/>
          <w:sz w:val="28"/>
        </w:rPr>
        <w:t>
      Единица измерения ___________________________________________________</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3"/>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bookmarkEnd w:id="83"/>
    <w:bookmarkStart w:name="z123" w:id="84"/>
    <w:p>
      <w:pPr>
        <w:spacing w:after="0"/>
        <w:ind w:left="0"/>
        <w:jc w:val="both"/>
      </w:pPr>
      <w:r>
        <w:rPr>
          <w:rFonts w:ascii="Times New Roman"/>
          <w:b w:val="false"/>
          <w:i w:val="false"/>
          <w:color w:val="000000"/>
          <w:sz w:val="28"/>
        </w:rPr>
        <w:t>
      ________________________________ _______ ______</w:t>
      </w:r>
    </w:p>
    <w:bookmarkEnd w:id="84"/>
    <w:bookmarkStart w:name="z124" w:id="85"/>
    <w:p>
      <w:pPr>
        <w:spacing w:after="0"/>
        <w:ind w:left="0"/>
        <w:jc w:val="both"/>
      </w:pPr>
      <w:r>
        <w:rPr>
          <w:rFonts w:ascii="Times New Roman"/>
          <w:b w:val="false"/>
          <w:i w:val="false"/>
          <w:color w:val="000000"/>
          <w:sz w:val="28"/>
        </w:rPr>
        <w:t>
      (подпись) (расшифровка подписи)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29" w:id="86"/>
    <w:p>
      <w:pPr>
        <w:spacing w:after="0"/>
        <w:ind w:left="0"/>
        <w:jc w:val="left"/>
      </w:pPr>
      <w:r>
        <w:rPr>
          <w:rFonts w:ascii="Times New Roman"/>
          <w:b/>
          <w:i w:val="false"/>
          <w:color w:val="000000"/>
        </w:rPr>
        <w:t xml:space="preserve"> Сводный план поступлений в бюджет на ____ год</w:t>
      </w:r>
    </w:p>
    <w:bookmarkEnd w:id="86"/>
    <w:bookmarkStart w:name="z130" w:id="87"/>
    <w:p>
      <w:pPr>
        <w:spacing w:after="0"/>
        <w:ind w:left="0"/>
        <w:jc w:val="both"/>
      </w:pPr>
      <w:r>
        <w:rPr>
          <w:rFonts w:ascii="Times New Roman"/>
          <w:b w:val="false"/>
          <w:i w:val="false"/>
          <w:color w:val="000000"/>
          <w:sz w:val="28"/>
        </w:rPr>
        <w:t>
      Вид бюджета _________________________________________________________</w:t>
      </w:r>
    </w:p>
    <w:bookmarkEnd w:id="87"/>
    <w:bookmarkStart w:name="z131" w:id="88"/>
    <w:p>
      <w:pPr>
        <w:spacing w:after="0"/>
        <w:ind w:left="0"/>
        <w:jc w:val="both"/>
      </w:pPr>
      <w:r>
        <w:rPr>
          <w:rFonts w:ascii="Times New Roman"/>
          <w:b w:val="false"/>
          <w:i w:val="false"/>
          <w:color w:val="000000"/>
          <w:sz w:val="28"/>
        </w:rPr>
        <w:t>
      Период ______________________________________________________________</w:t>
      </w:r>
    </w:p>
    <w:bookmarkEnd w:id="88"/>
    <w:bookmarkStart w:name="z132" w:id="89"/>
    <w:p>
      <w:pPr>
        <w:spacing w:after="0"/>
        <w:ind w:left="0"/>
        <w:jc w:val="both"/>
      </w:pPr>
      <w:r>
        <w:rPr>
          <w:rFonts w:ascii="Times New Roman"/>
          <w:b w:val="false"/>
          <w:i w:val="false"/>
          <w:color w:val="000000"/>
          <w:sz w:val="28"/>
        </w:rPr>
        <w:t>
      Дата ________________________________________________________________</w:t>
      </w:r>
    </w:p>
    <w:bookmarkEnd w:id="89"/>
    <w:bookmarkStart w:name="z133" w:id="90"/>
    <w:p>
      <w:pPr>
        <w:spacing w:after="0"/>
        <w:ind w:left="0"/>
        <w:jc w:val="both"/>
      </w:pPr>
      <w:r>
        <w:rPr>
          <w:rFonts w:ascii="Times New Roman"/>
          <w:b w:val="false"/>
          <w:i w:val="false"/>
          <w:color w:val="000000"/>
          <w:sz w:val="28"/>
        </w:rPr>
        <w:t>
      Единица измерения 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поступления от продажи основного</w:t>
            </w:r>
          </w:p>
          <w:bookmarkEnd w:id="91"/>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2"/>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bookmarkEnd w:id="92"/>
    <w:bookmarkStart w:name="z136" w:id="93"/>
    <w:p>
      <w:pPr>
        <w:spacing w:after="0"/>
        <w:ind w:left="0"/>
        <w:jc w:val="both"/>
      </w:pPr>
      <w:r>
        <w:rPr>
          <w:rFonts w:ascii="Times New Roman"/>
          <w:b w:val="false"/>
          <w:i w:val="false"/>
          <w:color w:val="000000"/>
          <w:sz w:val="28"/>
        </w:rPr>
        <w:t>
      ____________________________________ _________</w:t>
      </w:r>
    </w:p>
    <w:bookmarkEnd w:id="93"/>
    <w:bookmarkStart w:name="z137" w:id="94"/>
    <w:p>
      <w:pPr>
        <w:spacing w:after="0"/>
        <w:ind w:left="0"/>
        <w:jc w:val="both"/>
      </w:pPr>
      <w:r>
        <w:rPr>
          <w:rFonts w:ascii="Times New Roman"/>
          <w:b w:val="false"/>
          <w:i w:val="false"/>
          <w:color w:val="000000"/>
          <w:sz w:val="28"/>
        </w:rPr>
        <w:t>
      (подпись) (расшифровка подписи)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42" w:id="95"/>
    <w:p>
      <w:pPr>
        <w:spacing w:after="0"/>
        <w:ind w:left="0"/>
        <w:jc w:val="left"/>
      </w:pPr>
      <w:r>
        <w:rPr>
          <w:rFonts w:ascii="Times New Roman"/>
          <w:b/>
          <w:i w:val="false"/>
          <w:color w:val="000000"/>
        </w:rPr>
        <w:t xml:space="preserve"> Сводный план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95"/>
    <w:bookmarkStart w:name="z143" w:id="96"/>
    <w:p>
      <w:pPr>
        <w:spacing w:after="0"/>
        <w:ind w:left="0"/>
        <w:jc w:val="both"/>
      </w:pPr>
      <w:r>
        <w:rPr>
          <w:rFonts w:ascii="Times New Roman"/>
          <w:b w:val="false"/>
          <w:i w:val="false"/>
          <w:color w:val="000000"/>
          <w:sz w:val="28"/>
        </w:rPr>
        <w:t>
      Вид бюджета _________________________________________________________</w:t>
      </w:r>
    </w:p>
    <w:bookmarkEnd w:id="96"/>
    <w:bookmarkStart w:name="z144" w:id="97"/>
    <w:p>
      <w:pPr>
        <w:spacing w:after="0"/>
        <w:ind w:left="0"/>
        <w:jc w:val="both"/>
      </w:pPr>
      <w:r>
        <w:rPr>
          <w:rFonts w:ascii="Times New Roman"/>
          <w:b w:val="false"/>
          <w:i w:val="false"/>
          <w:color w:val="000000"/>
          <w:sz w:val="28"/>
        </w:rPr>
        <w:t>
      Период ______________________________________________________________</w:t>
      </w:r>
    </w:p>
    <w:bookmarkEnd w:id="97"/>
    <w:bookmarkStart w:name="z145" w:id="98"/>
    <w:p>
      <w:pPr>
        <w:spacing w:after="0"/>
        <w:ind w:left="0"/>
        <w:jc w:val="both"/>
      </w:pPr>
      <w:r>
        <w:rPr>
          <w:rFonts w:ascii="Times New Roman"/>
          <w:b w:val="false"/>
          <w:i w:val="false"/>
          <w:color w:val="000000"/>
          <w:sz w:val="28"/>
        </w:rPr>
        <w:t>
      Дата ________________________________________________________________</w:t>
      </w:r>
    </w:p>
    <w:bookmarkEnd w:id="98"/>
    <w:bookmarkStart w:name="z146" w:id="99"/>
    <w:p>
      <w:pPr>
        <w:spacing w:after="0"/>
        <w:ind w:left="0"/>
        <w:jc w:val="both"/>
      </w:pPr>
      <w:r>
        <w:rPr>
          <w:rFonts w:ascii="Times New Roman"/>
          <w:b w:val="false"/>
          <w:i w:val="false"/>
          <w:color w:val="000000"/>
          <w:sz w:val="28"/>
        </w:rPr>
        <w:t>
      Единица измерения 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0"/>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bookmarkEnd w:id="100"/>
    <w:bookmarkStart w:name="z148" w:id="101"/>
    <w:p>
      <w:pPr>
        <w:spacing w:after="0"/>
        <w:ind w:left="0"/>
        <w:jc w:val="both"/>
      </w:pPr>
      <w:r>
        <w:rPr>
          <w:rFonts w:ascii="Times New Roman"/>
          <w:b w:val="false"/>
          <w:i w:val="false"/>
          <w:color w:val="000000"/>
          <w:sz w:val="28"/>
        </w:rPr>
        <w:t>
      ____________________________________ _________</w:t>
      </w:r>
    </w:p>
    <w:bookmarkEnd w:id="101"/>
    <w:bookmarkStart w:name="z149" w:id="102"/>
    <w:p>
      <w:pPr>
        <w:spacing w:after="0"/>
        <w:ind w:left="0"/>
        <w:jc w:val="both"/>
      </w:pPr>
      <w:r>
        <w:rPr>
          <w:rFonts w:ascii="Times New Roman"/>
          <w:b w:val="false"/>
          <w:i w:val="false"/>
          <w:color w:val="000000"/>
          <w:sz w:val="28"/>
        </w:rPr>
        <w:t>
      (подпись) (расшифровка подписи)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54" w:id="103"/>
    <w:p>
      <w:pPr>
        <w:spacing w:after="0"/>
        <w:ind w:left="0"/>
        <w:jc w:val="left"/>
      </w:pPr>
      <w:r>
        <w:rPr>
          <w:rFonts w:ascii="Times New Roman"/>
          <w:b/>
          <w:i w:val="false"/>
          <w:color w:val="000000"/>
        </w:rPr>
        <w:t xml:space="preserve"> Сводный план финансирования по обязательствам </w:t>
      </w:r>
      <w:r>
        <w:br/>
      </w:r>
      <w:r>
        <w:rPr>
          <w:rFonts w:ascii="Times New Roman"/>
          <w:b/>
          <w:i w:val="false"/>
          <w:color w:val="000000"/>
        </w:rPr>
        <w:t xml:space="preserve">________________________________________________________на _____ год </w:t>
      </w:r>
      <w:r>
        <w:br/>
      </w:r>
      <w:r>
        <w:rPr>
          <w:rFonts w:ascii="Times New Roman"/>
          <w:b/>
          <w:i w:val="false"/>
          <w:color w:val="000000"/>
        </w:rPr>
        <w:t>(наименование бюджета)</w:t>
      </w:r>
    </w:p>
    <w:bookmarkEnd w:id="103"/>
    <w:bookmarkStart w:name="z155" w:id="104"/>
    <w:p>
      <w:pPr>
        <w:spacing w:after="0"/>
        <w:ind w:left="0"/>
        <w:jc w:val="both"/>
      </w:pPr>
      <w:r>
        <w:rPr>
          <w:rFonts w:ascii="Times New Roman"/>
          <w:b w:val="false"/>
          <w:i w:val="false"/>
          <w:color w:val="000000"/>
          <w:sz w:val="28"/>
        </w:rPr>
        <w:t>
      Вид бюджета _________________________________________________________</w:t>
      </w:r>
    </w:p>
    <w:bookmarkEnd w:id="104"/>
    <w:bookmarkStart w:name="z156" w:id="105"/>
    <w:p>
      <w:pPr>
        <w:spacing w:after="0"/>
        <w:ind w:left="0"/>
        <w:jc w:val="both"/>
      </w:pPr>
      <w:r>
        <w:rPr>
          <w:rFonts w:ascii="Times New Roman"/>
          <w:b w:val="false"/>
          <w:i w:val="false"/>
          <w:color w:val="000000"/>
          <w:sz w:val="28"/>
        </w:rPr>
        <w:t>
      Период ______________________________________________________________</w:t>
      </w:r>
    </w:p>
    <w:bookmarkEnd w:id="105"/>
    <w:bookmarkStart w:name="z157" w:id="106"/>
    <w:p>
      <w:pPr>
        <w:spacing w:after="0"/>
        <w:ind w:left="0"/>
        <w:jc w:val="both"/>
      </w:pPr>
      <w:r>
        <w:rPr>
          <w:rFonts w:ascii="Times New Roman"/>
          <w:b w:val="false"/>
          <w:i w:val="false"/>
          <w:color w:val="000000"/>
          <w:sz w:val="28"/>
        </w:rPr>
        <w:t>
      Дата ________________________________________________________________</w:t>
      </w:r>
    </w:p>
    <w:bookmarkEnd w:id="106"/>
    <w:bookmarkStart w:name="z158" w:id="107"/>
    <w:p>
      <w:pPr>
        <w:spacing w:after="0"/>
        <w:ind w:left="0"/>
        <w:jc w:val="both"/>
      </w:pPr>
      <w:r>
        <w:rPr>
          <w:rFonts w:ascii="Times New Roman"/>
          <w:b w:val="false"/>
          <w:i w:val="false"/>
          <w:color w:val="000000"/>
          <w:sz w:val="28"/>
        </w:rPr>
        <w:t>
      Единица измерения 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08"/>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bookmarkEnd w:id="108"/>
    <w:bookmarkStart w:name="z160" w:id="109"/>
    <w:p>
      <w:pPr>
        <w:spacing w:after="0"/>
        <w:ind w:left="0"/>
        <w:jc w:val="both"/>
      </w:pPr>
      <w:r>
        <w:rPr>
          <w:rFonts w:ascii="Times New Roman"/>
          <w:b w:val="false"/>
          <w:i w:val="false"/>
          <w:color w:val="000000"/>
          <w:sz w:val="28"/>
        </w:rPr>
        <w:t>
      ____________________________________ _________</w:t>
      </w:r>
    </w:p>
    <w:bookmarkEnd w:id="109"/>
    <w:bookmarkStart w:name="z161" w:id="110"/>
    <w:p>
      <w:pPr>
        <w:spacing w:after="0"/>
        <w:ind w:left="0"/>
        <w:jc w:val="both"/>
      </w:pPr>
      <w:r>
        <w:rPr>
          <w:rFonts w:ascii="Times New Roman"/>
          <w:b w:val="false"/>
          <w:i w:val="false"/>
          <w:color w:val="000000"/>
          <w:sz w:val="28"/>
        </w:rPr>
        <w:t>
      (подпись) (расшифровка подписи)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66" w:id="111"/>
    <w:p>
      <w:pPr>
        <w:spacing w:after="0"/>
        <w:ind w:left="0"/>
        <w:jc w:val="left"/>
      </w:pPr>
      <w:r>
        <w:rPr>
          <w:rFonts w:ascii="Times New Roman"/>
          <w:b/>
          <w:i w:val="false"/>
          <w:color w:val="000000"/>
        </w:rPr>
        <w:t xml:space="preserve"> Сводный план поступлений и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111"/>
    <w:bookmarkStart w:name="z167" w:id="112"/>
    <w:p>
      <w:pPr>
        <w:spacing w:after="0"/>
        <w:ind w:left="0"/>
        <w:jc w:val="both"/>
      </w:pPr>
      <w:r>
        <w:rPr>
          <w:rFonts w:ascii="Times New Roman"/>
          <w:b w:val="false"/>
          <w:i w:val="false"/>
          <w:color w:val="000000"/>
          <w:sz w:val="28"/>
        </w:rPr>
        <w:t>
      Вид бюджета _______________________________________________________</w:t>
      </w:r>
    </w:p>
    <w:bookmarkEnd w:id="112"/>
    <w:bookmarkStart w:name="z168" w:id="113"/>
    <w:p>
      <w:pPr>
        <w:spacing w:after="0"/>
        <w:ind w:left="0"/>
        <w:jc w:val="both"/>
      </w:pPr>
      <w:r>
        <w:rPr>
          <w:rFonts w:ascii="Times New Roman"/>
          <w:b w:val="false"/>
          <w:i w:val="false"/>
          <w:color w:val="000000"/>
          <w:sz w:val="28"/>
        </w:rPr>
        <w:t>
      Период ____________________________________________________________</w:t>
      </w:r>
    </w:p>
    <w:bookmarkEnd w:id="113"/>
    <w:bookmarkStart w:name="z169" w:id="114"/>
    <w:p>
      <w:pPr>
        <w:spacing w:after="0"/>
        <w:ind w:left="0"/>
        <w:jc w:val="both"/>
      </w:pPr>
      <w:r>
        <w:rPr>
          <w:rFonts w:ascii="Times New Roman"/>
          <w:b w:val="false"/>
          <w:i w:val="false"/>
          <w:color w:val="000000"/>
          <w:sz w:val="28"/>
        </w:rPr>
        <w:t>
      Дата ______________________________________________________________</w:t>
      </w:r>
    </w:p>
    <w:bookmarkEnd w:id="114"/>
    <w:bookmarkStart w:name="z170" w:id="115"/>
    <w:p>
      <w:pPr>
        <w:spacing w:after="0"/>
        <w:ind w:left="0"/>
        <w:jc w:val="both"/>
      </w:pPr>
      <w:r>
        <w:rPr>
          <w:rFonts w:ascii="Times New Roman"/>
          <w:b w:val="false"/>
          <w:i w:val="false"/>
          <w:color w:val="000000"/>
          <w:sz w:val="28"/>
        </w:rPr>
        <w:t>
      Единица измерения: тысяч тенге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16"/>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116"/>
    <w:bookmarkStart w:name="z172" w:id="117"/>
    <w:p>
      <w:pPr>
        <w:spacing w:after="0"/>
        <w:ind w:left="0"/>
        <w:jc w:val="both"/>
      </w:pPr>
      <w:r>
        <w:rPr>
          <w:rFonts w:ascii="Times New Roman"/>
          <w:b w:val="false"/>
          <w:i w:val="false"/>
          <w:color w:val="000000"/>
          <w:sz w:val="28"/>
        </w:rPr>
        <w:t>
      ____________________________________ _________</w:t>
      </w:r>
    </w:p>
    <w:bookmarkEnd w:id="117"/>
    <w:bookmarkStart w:name="z173" w:id="118"/>
    <w:p>
      <w:pPr>
        <w:spacing w:after="0"/>
        <w:ind w:left="0"/>
        <w:jc w:val="both"/>
      </w:pPr>
      <w:r>
        <w:rPr>
          <w:rFonts w:ascii="Times New Roman"/>
          <w:b w:val="false"/>
          <w:i w:val="false"/>
          <w:color w:val="000000"/>
          <w:sz w:val="28"/>
        </w:rPr>
        <w:t>
      (подпись) (расшифровка подписи)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79" w:id="119"/>
    <w:p>
      <w:pPr>
        <w:spacing w:after="0"/>
        <w:ind w:left="0"/>
        <w:jc w:val="left"/>
      </w:pPr>
      <w:r>
        <w:rPr>
          <w:rFonts w:ascii="Times New Roman"/>
          <w:b/>
          <w:i w:val="false"/>
          <w:color w:val="000000"/>
        </w:rPr>
        <w:t xml:space="preserve"> Справка № ____ о внесении изменений в Сводный план поступлений ____ бюджета на основании _______ от "_" __________ года</w:t>
      </w:r>
    </w:p>
    <w:bookmarkEnd w:id="119"/>
    <w:bookmarkStart w:name="z180" w:id="120"/>
    <w:p>
      <w:pPr>
        <w:spacing w:after="0"/>
        <w:ind w:left="0"/>
        <w:jc w:val="both"/>
      </w:pPr>
      <w:r>
        <w:rPr>
          <w:rFonts w:ascii="Times New Roman"/>
          <w:b w:val="false"/>
          <w:i w:val="false"/>
          <w:color w:val="000000"/>
          <w:sz w:val="28"/>
        </w:rPr>
        <w:t>
      тысяч 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Сумма изменений</w:t>
            </w:r>
          </w:p>
          <w:bookmarkEnd w:id="12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12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24"/>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bookmarkEnd w:id="124"/>
    <w:bookmarkStart w:name="z185" w:id="125"/>
    <w:p>
      <w:pPr>
        <w:spacing w:after="0"/>
        <w:ind w:left="0"/>
        <w:jc w:val="both"/>
      </w:pPr>
      <w:r>
        <w:rPr>
          <w:rFonts w:ascii="Times New Roman"/>
          <w:b w:val="false"/>
          <w:i w:val="false"/>
          <w:color w:val="000000"/>
          <w:sz w:val="28"/>
        </w:rPr>
        <w:t>
      _______________</w:t>
      </w:r>
    </w:p>
    <w:bookmarkEnd w:id="125"/>
    <w:bookmarkStart w:name="z186" w:id="126"/>
    <w:p>
      <w:pPr>
        <w:spacing w:after="0"/>
        <w:ind w:left="0"/>
        <w:jc w:val="both"/>
      </w:pPr>
      <w:r>
        <w:rPr>
          <w:rFonts w:ascii="Times New Roman"/>
          <w:b w:val="false"/>
          <w:i w:val="false"/>
          <w:color w:val="000000"/>
          <w:sz w:val="28"/>
        </w:rPr>
        <w:t>
      (подпись)</w:t>
      </w:r>
    </w:p>
    <w:bookmarkEnd w:id="126"/>
    <w:bookmarkStart w:name="z187" w:id="127"/>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bookmarkEnd w:id="127"/>
    <w:bookmarkStart w:name="z188" w:id="128"/>
    <w:p>
      <w:pPr>
        <w:spacing w:after="0"/>
        <w:ind w:left="0"/>
        <w:jc w:val="both"/>
      </w:pPr>
      <w:r>
        <w:rPr>
          <w:rFonts w:ascii="Times New Roman"/>
          <w:b w:val="false"/>
          <w:i w:val="false"/>
          <w:color w:val="000000"/>
          <w:sz w:val="28"/>
        </w:rPr>
        <w:t>
      _______________</w:t>
      </w:r>
    </w:p>
    <w:bookmarkEnd w:id="128"/>
    <w:bookmarkStart w:name="z189" w:id="129"/>
    <w:p>
      <w:pPr>
        <w:spacing w:after="0"/>
        <w:ind w:left="0"/>
        <w:jc w:val="both"/>
      </w:pPr>
      <w:r>
        <w:rPr>
          <w:rFonts w:ascii="Times New Roman"/>
          <w:b w:val="false"/>
          <w:i w:val="false"/>
          <w:color w:val="000000"/>
          <w:sz w:val="28"/>
        </w:rPr>
        <w:t>
      (подпись)</w:t>
      </w:r>
    </w:p>
    <w:bookmarkEnd w:id="129"/>
    <w:bookmarkStart w:name="z190" w:id="130"/>
    <w:p>
      <w:pPr>
        <w:spacing w:after="0"/>
        <w:ind w:left="0"/>
        <w:jc w:val="both"/>
      </w:pPr>
      <w:r>
        <w:rPr>
          <w:rFonts w:ascii="Times New Roman"/>
          <w:b w:val="false"/>
          <w:i w:val="false"/>
          <w:color w:val="000000"/>
          <w:sz w:val="28"/>
        </w:rPr>
        <w:t>
      Справка – в двух экземплярах.</w:t>
      </w:r>
    </w:p>
    <w:bookmarkEnd w:id="130"/>
    <w:bookmarkStart w:name="z191" w:id="131"/>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 ________ ____ год </w:t>
            </w:r>
            <w:r>
              <w:br/>
            </w:r>
            <w:r>
              <w:rPr>
                <w:rFonts w:ascii="Times New Roman"/>
                <w:b w:val="false"/>
                <w:i w:val="false"/>
                <w:color w:val="000000"/>
                <w:sz w:val="20"/>
              </w:rPr>
              <w:t xml:space="preserve">№ 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Администратор </w:t>
            </w:r>
            <w:r>
              <w:br/>
            </w:r>
            <w:r>
              <w:rPr>
                <w:rFonts w:ascii="Times New Roman"/>
                <w:b w:val="false"/>
                <w:i w:val="false"/>
                <w:color w:val="000000"/>
                <w:sz w:val="20"/>
              </w:rPr>
              <w:t>бюджетных программ</w:t>
            </w:r>
          </w:p>
        </w:tc>
      </w:tr>
    </w:tbl>
    <w:bookmarkStart w:name="z196" w:id="132"/>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132"/>
    <w:p>
      <w:pPr>
        <w:spacing w:after="0"/>
        <w:ind w:left="0"/>
        <w:jc w:val="both"/>
      </w:pPr>
      <w:bookmarkStart w:name="z197" w:id="133"/>
      <w:r>
        <w:rPr>
          <w:rFonts w:ascii="Times New Roman"/>
          <w:b w:val="false"/>
          <w:i w:val="false"/>
          <w:color w:val="000000"/>
          <w:sz w:val="28"/>
        </w:rPr>
        <w:t xml:space="preserve">
      ____________________________________________________________________  </w:t>
      </w:r>
    </w:p>
    <w:bookmarkEnd w:id="133"/>
    <w:p>
      <w:pPr>
        <w:spacing w:after="0"/>
        <w:ind w:left="0"/>
        <w:jc w:val="both"/>
      </w:pPr>
      <w:r>
        <w:rPr>
          <w:rFonts w:ascii="Times New Roman"/>
          <w:b w:val="false"/>
          <w:i w:val="false"/>
          <w:color w:val="000000"/>
          <w:sz w:val="28"/>
        </w:rPr>
        <w:t xml:space="preserve">                         (государственное учреждение, наименование)</w:t>
      </w:r>
    </w:p>
    <w:bookmarkStart w:name="z198" w:id="134"/>
    <w:p>
      <w:pPr>
        <w:spacing w:after="0"/>
        <w:ind w:left="0"/>
        <w:jc w:val="both"/>
      </w:pPr>
      <w:r>
        <w:rPr>
          <w:rFonts w:ascii="Times New Roman"/>
          <w:b w:val="false"/>
          <w:i w:val="false"/>
          <w:color w:val="000000"/>
          <w:sz w:val="28"/>
        </w:rPr>
        <w:t>
      просит внести изменения в ___________________ по следующим программам, подпрограммам и спецификам: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35"/>
    <w:p>
      <w:pPr>
        <w:spacing w:after="0"/>
        <w:ind w:left="0"/>
        <w:jc w:val="both"/>
      </w:pPr>
      <w:r>
        <w:rPr>
          <w:rFonts w:ascii="Times New Roman"/>
          <w:b w:val="false"/>
          <w:i w:val="false"/>
          <w:color w:val="000000"/>
          <w:sz w:val="28"/>
        </w:rPr>
        <w:t>
      Обоснование: ___________________________________________________</w:t>
      </w:r>
    </w:p>
    <w:bookmarkEnd w:id="135"/>
    <w:bookmarkStart w:name="z200" w:id="136"/>
    <w:p>
      <w:pPr>
        <w:spacing w:after="0"/>
        <w:ind w:left="0"/>
        <w:jc w:val="both"/>
      </w:pPr>
      <w:r>
        <w:rPr>
          <w:rFonts w:ascii="Times New Roman"/>
          <w:b w:val="false"/>
          <w:i w:val="false"/>
          <w:color w:val="000000"/>
          <w:sz w:val="28"/>
        </w:rPr>
        <w:t xml:space="preserve">
      Руководитель государственного учреждения </w:t>
      </w:r>
    </w:p>
    <w:bookmarkEnd w:id="136"/>
    <w:bookmarkStart w:name="z201" w:id="137"/>
    <w:p>
      <w:pPr>
        <w:spacing w:after="0"/>
        <w:ind w:left="0"/>
        <w:jc w:val="both"/>
      </w:pPr>
      <w:r>
        <w:rPr>
          <w:rFonts w:ascii="Times New Roman"/>
          <w:b w:val="false"/>
          <w:i w:val="false"/>
          <w:color w:val="000000"/>
          <w:sz w:val="28"/>
        </w:rPr>
        <w:t>
      _________ _______________________</w:t>
      </w:r>
    </w:p>
    <w:bookmarkEnd w:id="137"/>
    <w:bookmarkStart w:name="z202" w:id="138"/>
    <w:p>
      <w:pPr>
        <w:spacing w:after="0"/>
        <w:ind w:left="0"/>
        <w:jc w:val="both"/>
      </w:pPr>
      <w:r>
        <w:rPr>
          <w:rFonts w:ascii="Times New Roman"/>
          <w:b w:val="false"/>
          <w:i w:val="false"/>
          <w:color w:val="000000"/>
          <w:sz w:val="28"/>
        </w:rPr>
        <w:t>
      (подпись) (расшифровка подписи)</w:t>
      </w:r>
    </w:p>
    <w:bookmarkEnd w:id="138"/>
    <w:bookmarkStart w:name="z203" w:id="139"/>
    <w:p>
      <w:pPr>
        <w:spacing w:after="0"/>
        <w:ind w:left="0"/>
        <w:jc w:val="both"/>
      </w:pPr>
      <w:r>
        <w:rPr>
          <w:rFonts w:ascii="Times New Roman"/>
          <w:b w:val="false"/>
          <w:i w:val="false"/>
          <w:color w:val="000000"/>
          <w:sz w:val="28"/>
        </w:rPr>
        <w:t>
      Место печати</w:t>
      </w:r>
    </w:p>
    <w:bookmarkEnd w:id="139"/>
    <w:bookmarkStart w:name="z204" w:id="140"/>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140"/>
    <w:bookmarkStart w:name="z205" w:id="141"/>
    <w:p>
      <w:pPr>
        <w:spacing w:after="0"/>
        <w:ind w:left="0"/>
        <w:jc w:val="both"/>
      </w:pPr>
      <w:r>
        <w:rPr>
          <w:rFonts w:ascii="Times New Roman"/>
          <w:b w:val="false"/>
          <w:i w:val="false"/>
          <w:color w:val="000000"/>
          <w:sz w:val="28"/>
        </w:rPr>
        <w:t>
      _________ ___________________</w:t>
      </w:r>
    </w:p>
    <w:bookmarkEnd w:id="141"/>
    <w:bookmarkStart w:name="z206" w:id="142"/>
    <w:p>
      <w:pPr>
        <w:spacing w:after="0"/>
        <w:ind w:left="0"/>
        <w:jc w:val="both"/>
      </w:pPr>
      <w:r>
        <w:rPr>
          <w:rFonts w:ascii="Times New Roman"/>
          <w:b w:val="false"/>
          <w:i w:val="false"/>
          <w:color w:val="000000"/>
          <w:sz w:val="28"/>
        </w:rPr>
        <w:t>
      (подпись) (расшифровка подписи)</w:t>
      </w:r>
    </w:p>
    <w:bookmarkEnd w:id="142"/>
    <w:bookmarkStart w:name="z207" w:id="143"/>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2" w:id="144"/>
    <w:p>
      <w:pPr>
        <w:spacing w:after="0"/>
        <w:ind w:left="0"/>
        <w:jc w:val="left"/>
      </w:pPr>
      <w:r>
        <w:rPr>
          <w:rFonts w:ascii="Times New Roman"/>
          <w:b/>
          <w:i w:val="false"/>
          <w:color w:val="000000"/>
        </w:rPr>
        <w:t xml:space="preserve"> Справка № ____ о внесении изменений в сводный план финансирования по платежам __________ бюджета на основании ____________________________ от "___" ___________ __ года </w:t>
      </w:r>
      <w:r>
        <w:br/>
      </w:r>
      <w:r>
        <w:rPr>
          <w:rFonts w:ascii="Times New Roman"/>
          <w:b/>
          <w:i w:val="false"/>
          <w:color w:val="000000"/>
        </w:rPr>
        <w:t>от_______________________________________</w:t>
      </w:r>
      <w:r>
        <w:br/>
      </w:r>
      <w:r>
        <w:rPr>
          <w:rFonts w:ascii="Times New Roman"/>
          <w:b/>
          <w:i w:val="false"/>
          <w:color w:val="000000"/>
        </w:rPr>
        <w:t xml:space="preserve"> (дата формирования справки)</w:t>
      </w:r>
    </w:p>
    <w:bookmarkEnd w:id="144"/>
    <w:bookmarkStart w:name="z213" w:id="145"/>
    <w:p>
      <w:pPr>
        <w:spacing w:after="0"/>
        <w:ind w:left="0"/>
        <w:jc w:val="both"/>
      </w:pPr>
      <w:r>
        <w:rPr>
          <w:rFonts w:ascii="Times New Roman"/>
          <w:b w:val="false"/>
          <w:i w:val="false"/>
          <w:color w:val="000000"/>
          <w:sz w:val="28"/>
        </w:rPr>
        <w:t>
      (тысяч тенге)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6"/>
          <w:p>
            <w:pPr>
              <w:spacing w:after="20"/>
              <w:ind w:left="20"/>
              <w:jc w:val="both"/>
            </w:pPr>
            <w:r>
              <w:rPr>
                <w:rFonts w:ascii="Times New Roman"/>
                <w:b w:val="false"/>
                <w:i w:val="false"/>
                <w:color w:val="000000"/>
                <w:sz w:val="20"/>
              </w:rPr>
              <w:t>
Сумма изменений</w:t>
            </w:r>
          </w:p>
          <w:bookmarkEnd w:id="146"/>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48"/>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148"/>
    <w:bookmarkStart w:name="z217" w:id="149"/>
    <w:p>
      <w:pPr>
        <w:spacing w:after="0"/>
        <w:ind w:left="0"/>
        <w:jc w:val="both"/>
      </w:pPr>
      <w:r>
        <w:rPr>
          <w:rFonts w:ascii="Times New Roman"/>
          <w:b w:val="false"/>
          <w:i w:val="false"/>
          <w:color w:val="000000"/>
          <w:sz w:val="28"/>
        </w:rPr>
        <w:t>
      ___________________________________</w:t>
      </w:r>
    </w:p>
    <w:bookmarkEnd w:id="149"/>
    <w:bookmarkStart w:name="z218" w:id="150"/>
    <w:p>
      <w:pPr>
        <w:spacing w:after="0"/>
        <w:ind w:left="0"/>
        <w:jc w:val="both"/>
      </w:pPr>
      <w:r>
        <w:rPr>
          <w:rFonts w:ascii="Times New Roman"/>
          <w:b w:val="false"/>
          <w:i w:val="false"/>
          <w:color w:val="000000"/>
          <w:sz w:val="28"/>
        </w:rPr>
        <w:t>
      (подпись)</w:t>
      </w:r>
    </w:p>
    <w:bookmarkEnd w:id="150"/>
    <w:bookmarkStart w:name="z219" w:id="15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151"/>
    <w:bookmarkStart w:name="z220" w:id="152"/>
    <w:p>
      <w:pPr>
        <w:spacing w:after="0"/>
        <w:ind w:left="0"/>
        <w:jc w:val="both"/>
      </w:pPr>
      <w:r>
        <w:rPr>
          <w:rFonts w:ascii="Times New Roman"/>
          <w:b w:val="false"/>
          <w:i w:val="false"/>
          <w:color w:val="000000"/>
          <w:sz w:val="28"/>
        </w:rPr>
        <w:t>
      ___________________</w:t>
      </w:r>
    </w:p>
    <w:bookmarkEnd w:id="152"/>
    <w:bookmarkStart w:name="z221" w:id="153"/>
    <w:p>
      <w:pPr>
        <w:spacing w:after="0"/>
        <w:ind w:left="0"/>
        <w:jc w:val="both"/>
      </w:pPr>
      <w:r>
        <w:rPr>
          <w:rFonts w:ascii="Times New Roman"/>
          <w:b w:val="false"/>
          <w:i w:val="false"/>
          <w:color w:val="000000"/>
          <w:sz w:val="28"/>
        </w:rPr>
        <w:t>
      (подпись)</w:t>
      </w:r>
    </w:p>
    <w:bookmarkEnd w:id="153"/>
    <w:bookmarkStart w:name="z222" w:id="154"/>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154"/>
    <w:bookmarkStart w:name="z223" w:id="155"/>
    <w:p>
      <w:pPr>
        <w:spacing w:after="0"/>
        <w:ind w:left="0"/>
        <w:jc w:val="both"/>
      </w:pPr>
      <w:r>
        <w:rPr>
          <w:rFonts w:ascii="Times New Roman"/>
          <w:b w:val="false"/>
          <w:i w:val="false"/>
          <w:color w:val="000000"/>
          <w:sz w:val="28"/>
        </w:rPr>
        <w:t>
      __________________________________</w:t>
      </w:r>
    </w:p>
    <w:bookmarkEnd w:id="155"/>
    <w:bookmarkStart w:name="z224" w:id="156"/>
    <w:p>
      <w:pPr>
        <w:spacing w:after="0"/>
        <w:ind w:left="0"/>
        <w:jc w:val="both"/>
      </w:pPr>
      <w:r>
        <w:rPr>
          <w:rFonts w:ascii="Times New Roman"/>
          <w:b w:val="false"/>
          <w:i w:val="false"/>
          <w:color w:val="000000"/>
          <w:sz w:val="28"/>
        </w:rPr>
        <w:t>
      (подпись)</w:t>
      </w:r>
    </w:p>
    <w:bookmarkEnd w:id="156"/>
    <w:bookmarkStart w:name="z225" w:id="157"/>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157"/>
    <w:bookmarkStart w:name="z226" w:id="158"/>
    <w:p>
      <w:pPr>
        <w:spacing w:after="0"/>
        <w:ind w:left="0"/>
        <w:jc w:val="both"/>
      </w:pPr>
      <w:r>
        <w:rPr>
          <w:rFonts w:ascii="Times New Roman"/>
          <w:b w:val="false"/>
          <w:i w:val="false"/>
          <w:color w:val="000000"/>
          <w:sz w:val="28"/>
        </w:rPr>
        <w:t>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158"/>
    <w:bookmarkStart w:name="z227" w:id="159"/>
    <w:p>
      <w:pPr>
        <w:spacing w:after="0"/>
        <w:ind w:left="0"/>
        <w:jc w:val="both"/>
      </w:pPr>
      <w:r>
        <w:rPr>
          <w:rFonts w:ascii="Times New Roman"/>
          <w:b w:val="false"/>
          <w:i w:val="false"/>
          <w:color w:val="000000"/>
          <w:sz w:val="28"/>
        </w:rPr>
        <w:t>
      заявки администратора бюджетных программ.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2" w:id="160"/>
    <w:p>
      <w:pPr>
        <w:spacing w:after="0"/>
        <w:ind w:left="0"/>
        <w:jc w:val="left"/>
      </w:pPr>
      <w:r>
        <w:rPr>
          <w:rFonts w:ascii="Times New Roman"/>
          <w:b/>
          <w:i w:val="false"/>
          <w:color w:val="000000"/>
        </w:rPr>
        <w:t xml:space="preserve"> Справка № ____ о внесении изменений в сводный план финансирования по обязательствам __________ бюджета на основании _________________ от "___" _____________ года </w:t>
      </w:r>
      <w:r>
        <w:br/>
      </w:r>
      <w:r>
        <w:rPr>
          <w:rFonts w:ascii="Times New Roman"/>
          <w:b/>
          <w:i w:val="false"/>
          <w:color w:val="000000"/>
        </w:rPr>
        <w:t xml:space="preserve">от __________________________________________  </w:t>
      </w:r>
      <w:r>
        <w:br/>
      </w:r>
      <w:r>
        <w:rPr>
          <w:rFonts w:ascii="Times New Roman"/>
          <w:b/>
          <w:i w:val="false"/>
          <w:color w:val="000000"/>
        </w:rPr>
        <w:t>(дата формирования справки)</w:t>
      </w:r>
    </w:p>
    <w:bookmarkEnd w:id="160"/>
    <w:bookmarkStart w:name="z233" w:id="161"/>
    <w:p>
      <w:pPr>
        <w:spacing w:after="0"/>
        <w:ind w:left="0"/>
        <w:jc w:val="both"/>
      </w:pPr>
      <w:r>
        <w:rPr>
          <w:rFonts w:ascii="Times New Roman"/>
          <w:b w:val="false"/>
          <w:i w:val="false"/>
          <w:color w:val="000000"/>
          <w:sz w:val="28"/>
        </w:rPr>
        <w:t>
      (тысяч тенге)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2"/>
          <w:p>
            <w:pPr>
              <w:spacing w:after="20"/>
              <w:ind w:left="20"/>
              <w:jc w:val="both"/>
            </w:pPr>
            <w:r>
              <w:rPr>
                <w:rFonts w:ascii="Times New Roman"/>
                <w:b w:val="false"/>
                <w:i w:val="false"/>
                <w:color w:val="000000"/>
                <w:sz w:val="20"/>
              </w:rPr>
              <w:t>
Сумма изменений</w:t>
            </w:r>
          </w:p>
          <w:bookmarkEnd w:id="16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64"/>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164"/>
    <w:bookmarkStart w:name="z237" w:id="165"/>
    <w:p>
      <w:pPr>
        <w:spacing w:after="0"/>
        <w:ind w:left="0"/>
        <w:jc w:val="both"/>
      </w:pPr>
      <w:r>
        <w:rPr>
          <w:rFonts w:ascii="Times New Roman"/>
          <w:b w:val="false"/>
          <w:i w:val="false"/>
          <w:color w:val="000000"/>
          <w:sz w:val="28"/>
        </w:rPr>
        <w:t>
      _____________________________</w:t>
      </w:r>
    </w:p>
    <w:bookmarkEnd w:id="165"/>
    <w:bookmarkStart w:name="z238" w:id="166"/>
    <w:p>
      <w:pPr>
        <w:spacing w:after="0"/>
        <w:ind w:left="0"/>
        <w:jc w:val="both"/>
      </w:pPr>
      <w:r>
        <w:rPr>
          <w:rFonts w:ascii="Times New Roman"/>
          <w:b w:val="false"/>
          <w:i w:val="false"/>
          <w:color w:val="000000"/>
          <w:sz w:val="28"/>
        </w:rPr>
        <w:t>
      (подпись)</w:t>
      </w:r>
    </w:p>
    <w:bookmarkEnd w:id="166"/>
    <w:bookmarkStart w:name="z239" w:id="16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167"/>
    <w:bookmarkStart w:name="z240" w:id="168"/>
    <w:p>
      <w:pPr>
        <w:spacing w:after="0"/>
        <w:ind w:left="0"/>
        <w:jc w:val="both"/>
      </w:pPr>
      <w:r>
        <w:rPr>
          <w:rFonts w:ascii="Times New Roman"/>
          <w:b w:val="false"/>
          <w:i w:val="false"/>
          <w:color w:val="000000"/>
          <w:sz w:val="28"/>
        </w:rPr>
        <w:t>
      ______________</w:t>
      </w:r>
    </w:p>
    <w:bookmarkEnd w:id="168"/>
    <w:bookmarkStart w:name="z241" w:id="169"/>
    <w:p>
      <w:pPr>
        <w:spacing w:after="0"/>
        <w:ind w:left="0"/>
        <w:jc w:val="both"/>
      </w:pPr>
      <w:r>
        <w:rPr>
          <w:rFonts w:ascii="Times New Roman"/>
          <w:b w:val="false"/>
          <w:i w:val="false"/>
          <w:color w:val="000000"/>
          <w:sz w:val="28"/>
        </w:rPr>
        <w:t>
      (подпись)</w:t>
      </w:r>
    </w:p>
    <w:bookmarkEnd w:id="169"/>
    <w:bookmarkStart w:name="z242" w:id="170"/>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170"/>
    <w:bookmarkStart w:name="z243" w:id="171"/>
    <w:p>
      <w:pPr>
        <w:spacing w:after="0"/>
        <w:ind w:left="0"/>
        <w:jc w:val="both"/>
      </w:pPr>
      <w:r>
        <w:rPr>
          <w:rFonts w:ascii="Times New Roman"/>
          <w:b w:val="false"/>
          <w:i w:val="false"/>
          <w:color w:val="000000"/>
          <w:sz w:val="28"/>
        </w:rPr>
        <w:t>
      __________________________</w:t>
      </w:r>
    </w:p>
    <w:bookmarkEnd w:id="171"/>
    <w:bookmarkStart w:name="z244" w:id="172"/>
    <w:p>
      <w:pPr>
        <w:spacing w:after="0"/>
        <w:ind w:left="0"/>
        <w:jc w:val="both"/>
      </w:pPr>
      <w:r>
        <w:rPr>
          <w:rFonts w:ascii="Times New Roman"/>
          <w:b w:val="false"/>
          <w:i w:val="false"/>
          <w:color w:val="000000"/>
          <w:sz w:val="28"/>
        </w:rPr>
        <w:t>
      (подпись)</w:t>
      </w:r>
    </w:p>
    <w:bookmarkEnd w:id="172"/>
    <w:bookmarkStart w:name="z245" w:id="173"/>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173"/>
    <w:bookmarkStart w:name="z246" w:id="174"/>
    <w:p>
      <w:pPr>
        <w:spacing w:after="0"/>
        <w:ind w:left="0"/>
        <w:jc w:val="both"/>
      </w:pPr>
      <w:r>
        <w:rPr>
          <w:rFonts w:ascii="Times New Roman"/>
          <w:b w:val="false"/>
          <w:i w:val="false"/>
          <w:color w:val="000000"/>
          <w:sz w:val="28"/>
        </w:rPr>
        <w:t>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174"/>
    <w:bookmarkStart w:name="z247" w:id="175"/>
    <w:p>
      <w:pPr>
        <w:spacing w:after="0"/>
        <w:ind w:left="0"/>
        <w:jc w:val="both"/>
      </w:pPr>
      <w:r>
        <w:rPr>
          <w:rFonts w:ascii="Times New Roman"/>
          <w:b w:val="false"/>
          <w:i w:val="false"/>
          <w:color w:val="000000"/>
          <w:sz w:val="28"/>
        </w:rPr>
        <w:t>
      заявки администратора бюджетных программ.</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0" w:id="176"/>
    <w:p>
      <w:pPr>
        <w:spacing w:after="0"/>
        <w:ind w:left="0"/>
        <w:jc w:val="left"/>
      </w:pPr>
      <w:r>
        <w:rPr>
          <w:rFonts w:ascii="Times New Roman"/>
          <w:b/>
          <w:i w:val="false"/>
          <w:color w:val="000000"/>
        </w:rPr>
        <w:t xml:space="preserve"> Генеральное соглашение на привлечение временно свободных бюджетных денег № 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"__"________20___года</w:t>
            </w:r>
          </w:p>
        </w:tc>
      </w:tr>
    </w:tbl>
    <w:bookmarkStart w:name="z251" w:id="177"/>
    <w:p>
      <w:pPr>
        <w:spacing w:after="0"/>
        <w:ind w:left="0"/>
        <w:jc w:val="both"/>
      </w:pPr>
      <w:r>
        <w:rPr>
          <w:rFonts w:ascii="Times New Roman"/>
          <w:b w:val="false"/>
          <w:i w:val="false"/>
          <w:color w:val="000000"/>
          <w:sz w:val="28"/>
        </w:rPr>
        <w:t>
      Комитет государственного казначейства,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w:t>
      </w:r>
    </w:p>
    <w:bookmarkEnd w:id="177"/>
    <w:p>
      <w:pPr>
        <w:spacing w:after="0"/>
        <w:ind w:left="0"/>
        <w:jc w:val="both"/>
      </w:pPr>
      <w:bookmarkStart w:name="z252" w:id="178"/>
      <w:r>
        <w:rPr>
          <w:rFonts w:ascii="Times New Roman"/>
          <w:b w:val="false"/>
          <w:i w:val="false"/>
          <w:color w:val="000000"/>
          <w:sz w:val="28"/>
        </w:rPr>
        <w:t xml:space="preserve">
      __________________________________________________________________  </w:t>
      </w:r>
    </w:p>
    <w:bookmarkEnd w:id="178"/>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253" w:id="179"/>
      <w:r>
        <w:rPr>
          <w:rFonts w:ascii="Times New Roman"/>
          <w:b w:val="false"/>
          <w:i w:val="false"/>
          <w:color w:val="000000"/>
          <w:sz w:val="28"/>
        </w:rPr>
        <w:t xml:space="preserve">
      __________________________________________________________________,  </w:t>
      </w:r>
    </w:p>
    <w:bookmarkEnd w:id="17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54" w:id="180"/>
      <w:r>
        <w:rPr>
          <w:rFonts w:ascii="Times New Roman"/>
          <w:b w:val="false"/>
          <w:i w:val="false"/>
          <w:color w:val="000000"/>
          <w:sz w:val="28"/>
        </w:rPr>
        <w:t xml:space="preserve">
      с одной стороны, и _______________________________________________________,  </w:t>
      </w:r>
    </w:p>
    <w:bookmarkEnd w:id="180"/>
    <w:p>
      <w:pPr>
        <w:spacing w:after="0"/>
        <w:ind w:left="0"/>
        <w:jc w:val="both"/>
      </w:pPr>
      <w:r>
        <w:rPr>
          <w:rFonts w:ascii="Times New Roman"/>
          <w:b w:val="false"/>
          <w:i w:val="false"/>
          <w:color w:val="000000"/>
          <w:sz w:val="28"/>
        </w:rPr>
        <w:t xml:space="preserve">             (наименование уполномоченного органа по исполнению бюджета </w:t>
      </w:r>
    </w:p>
    <w:p>
      <w:pPr>
        <w:spacing w:after="0"/>
        <w:ind w:left="0"/>
        <w:jc w:val="both"/>
      </w:pPr>
      <w:r>
        <w:rPr>
          <w:rFonts w:ascii="Times New Roman"/>
          <w:b w:val="false"/>
          <w:i w:val="false"/>
          <w:color w:val="000000"/>
          <w:sz w:val="28"/>
        </w:rPr>
        <w:t xml:space="preserve">             области/города, субъекта квазигосударственного сектора) </w:t>
      </w:r>
    </w:p>
    <w:p>
      <w:pPr>
        <w:spacing w:after="0"/>
        <w:ind w:left="0"/>
        <w:jc w:val="both"/>
      </w:pPr>
      <w:r>
        <w:rPr>
          <w:rFonts w:ascii="Times New Roman"/>
          <w:b w:val="false"/>
          <w:i w:val="false"/>
          <w:color w:val="000000"/>
          <w:sz w:val="28"/>
        </w:rPr>
        <w:t xml:space="preserve">именуемое в дальнейшем “Распорядитель денег”, в лице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255" w:id="181"/>
      <w:r>
        <w:rPr>
          <w:rFonts w:ascii="Times New Roman"/>
          <w:b w:val="false"/>
          <w:i w:val="false"/>
          <w:color w:val="000000"/>
          <w:sz w:val="28"/>
        </w:rPr>
        <w:t xml:space="preserve">
      ________________________________________________________________________  </w:t>
      </w:r>
    </w:p>
    <w:bookmarkEnd w:id="181"/>
    <w:p>
      <w:pPr>
        <w:spacing w:after="0"/>
        <w:ind w:left="0"/>
        <w:jc w:val="both"/>
      </w:pPr>
      <w:r>
        <w:rPr>
          <w:rFonts w:ascii="Times New Roman"/>
          <w:b w:val="false"/>
          <w:i w:val="false"/>
          <w:color w:val="000000"/>
          <w:sz w:val="28"/>
        </w:rPr>
        <w:t xml:space="preserve">                   (фамилия, имя, отчество) (при его наличии)</w:t>
      </w:r>
    </w:p>
    <w:bookmarkStart w:name="z256" w:id="182"/>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привлечение временно свободных бюджетных денег (далее – Соглашение) о нижеследующем:</w:t>
      </w:r>
    </w:p>
    <w:bookmarkEnd w:id="182"/>
    <w:bookmarkStart w:name="z257" w:id="183"/>
    <w:p>
      <w:pPr>
        <w:spacing w:after="0"/>
        <w:ind w:left="0"/>
        <w:jc w:val="both"/>
      </w:pPr>
      <w:r>
        <w:rPr>
          <w:rFonts w:ascii="Times New Roman"/>
          <w:b w:val="false"/>
          <w:i w:val="false"/>
          <w:color w:val="000000"/>
          <w:sz w:val="28"/>
        </w:rPr>
        <w:t>
      1. Предмет Соглашения</w:t>
      </w:r>
    </w:p>
    <w:bookmarkEnd w:id="183"/>
    <w:bookmarkStart w:name="z258" w:id="184"/>
    <w:p>
      <w:pPr>
        <w:spacing w:after="0"/>
        <w:ind w:left="0"/>
        <w:jc w:val="both"/>
      </w:pPr>
      <w:r>
        <w:rPr>
          <w:rFonts w:ascii="Times New Roman"/>
          <w:b w:val="false"/>
          <w:i w:val="false"/>
          <w:color w:val="000000"/>
          <w:sz w:val="28"/>
        </w:rPr>
        <w:t>
      1.1. Предметом Соглашения является привлечение на контрольный счет наличности республиканского бюджета временно свободных бюджетных денег, находящихся на контрольных счетах наличности соответствующих местных бюджетов и субъектов квазигосударственного сектора, между Сторонами.</w:t>
      </w:r>
    </w:p>
    <w:bookmarkEnd w:id="184"/>
    <w:bookmarkStart w:name="z259" w:id="185"/>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185"/>
    <w:bookmarkStart w:name="z260" w:id="186"/>
    <w:p>
      <w:pPr>
        <w:spacing w:after="0"/>
        <w:ind w:left="0"/>
        <w:jc w:val="both"/>
      </w:pPr>
      <w:r>
        <w:rPr>
          <w:rFonts w:ascii="Times New Roman"/>
          <w:b w:val="false"/>
          <w:i w:val="false"/>
          <w:color w:val="000000"/>
          <w:sz w:val="28"/>
        </w:rPr>
        <w:t>
      2. Порядок привлечения временно свободных бюджетных денег</w:t>
      </w:r>
    </w:p>
    <w:bookmarkEnd w:id="186"/>
    <w:bookmarkStart w:name="z261" w:id="187"/>
    <w:p>
      <w:pPr>
        <w:spacing w:after="0"/>
        <w:ind w:left="0"/>
        <w:jc w:val="both"/>
      </w:pPr>
      <w:r>
        <w:rPr>
          <w:rFonts w:ascii="Times New Roman"/>
          <w:b w:val="false"/>
          <w:i w:val="false"/>
          <w:color w:val="000000"/>
          <w:sz w:val="28"/>
        </w:rPr>
        <w:t>
      2.1. Комитет формирует Уведомление о привлечении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от 27 июня 2025 года № 328 (далее – Уведомление).</w:t>
      </w:r>
    </w:p>
    <w:bookmarkEnd w:id="187"/>
    <w:bookmarkStart w:name="z262" w:id="188"/>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период до семи рабочих дней на безвозмездной и возвратной основе.</w:t>
      </w:r>
    </w:p>
    <w:bookmarkEnd w:id="188"/>
    <w:bookmarkStart w:name="z263" w:id="189"/>
    <w:p>
      <w:pPr>
        <w:spacing w:after="0"/>
        <w:ind w:left="0"/>
        <w:jc w:val="both"/>
      </w:pPr>
      <w:r>
        <w:rPr>
          <w:rFonts w:ascii="Times New Roman"/>
          <w:b w:val="false"/>
          <w:i w:val="false"/>
          <w:color w:val="000000"/>
          <w:sz w:val="28"/>
        </w:rPr>
        <w:t>
      2.3. Комитет направляет подписанный уполномоченным лицом и заверенный печатью сканированный вариант Уведомления Распорядителю денег через систему электронного документооборота.</w:t>
      </w:r>
    </w:p>
    <w:bookmarkEnd w:id="189"/>
    <w:bookmarkStart w:name="z264" w:id="190"/>
    <w:p>
      <w:pPr>
        <w:spacing w:after="0"/>
        <w:ind w:left="0"/>
        <w:jc w:val="both"/>
      </w:pPr>
      <w:r>
        <w:rPr>
          <w:rFonts w:ascii="Times New Roman"/>
          <w:b w:val="false"/>
          <w:i w:val="false"/>
          <w:color w:val="000000"/>
          <w:sz w:val="28"/>
        </w:rPr>
        <w:t>
      2.4. Комитет в Интегрированной информационной системе казначейства проводит операции по переводу и возврату временно свободных бюджетных денег между контрольными счетами наличности соответствующих местных бюджетов, субъектов квазигосударственного сектора и контрольным счетом наличности республиканского бюджета.</w:t>
      </w:r>
    </w:p>
    <w:bookmarkEnd w:id="190"/>
    <w:bookmarkStart w:name="z265" w:id="191"/>
    <w:p>
      <w:pPr>
        <w:spacing w:after="0"/>
        <w:ind w:left="0"/>
        <w:jc w:val="both"/>
      </w:pPr>
      <w:r>
        <w:rPr>
          <w:rFonts w:ascii="Times New Roman"/>
          <w:b w:val="false"/>
          <w:i w:val="false"/>
          <w:color w:val="000000"/>
          <w:sz w:val="28"/>
        </w:rPr>
        <w:t>
      3. Права и обязанности Сторон</w:t>
      </w:r>
    </w:p>
    <w:bookmarkEnd w:id="191"/>
    <w:bookmarkStart w:name="z266" w:id="192"/>
    <w:p>
      <w:pPr>
        <w:spacing w:after="0"/>
        <w:ind w:left="0"/>
        <w:jc w:val="both"/>
      </w:pPr>
      <w:r>
        <w:rPr>
          <w:rFonts w:ascii="Times New Roman"/>
          <w:b w:val="false"/>
          <w:i w:val="false"/>
          <w:color w:val="000000"/>
          <w:sz w:val="28"/>
        </w:rPr>
        <w:t>
      3.1. Комитет обязуется:</w:t>
      </w:r>
    </w:p>
    <w:bookmarkEnd w:id="192"/>
    <w:bookmarkStart w:name="z267" w:id="193"/>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193"/>
    <w:bookmarkStart w:name="z268" w:id="194"/>
    <w:p>
      <w:pPr>
        <w:spacing w:after="0"/>
        <w:ind w:left="0"/>
        <w:jc w:val="both"/>
      </w:pPr>
      <w:r>
        <w:rPr>
          <w:rFonts w:ascii="Times New Roman"/>
          <w:b w:val="false"/>
          <w:i w:val="false"/>
          <w:color w:val="000000"/>
          <w:sz w:val="28"/>
        </w:rPr>
        <w:t>
      3.1.2. По окончании срока использования денег, указанного в Уведомлении,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w:t>
      </w:r>
    </w:p>
    <w:bookmarkEnd w:id="194"/>
    <w:bookmarkStart w:name="z269" w:id="195"/>
    <w:p>
      <w:pPr>
        <w:spacing w:after="0"/>
        <w:ind w:left="0"/>
        <w:jc w:val="both"/>
      </w:pPr>
      <w:r>
        <w:rPr>
          <w:rFonts w:ascii="Times New Roman"/>
          <w:b w:val="false"/>
          <w:i w:val="false"/>
          <w:color w:val="000000"/>
          <w:sz w:val="28"/>
        </w:rPr>
        <w:t>
      3.2. Распорядитель денег обязуется:</w:t>
      </w:r>
    </w:p>
    <w:bookmarkEnd w:id="195"/>
    <w:bookmarkStart w:name="z270" w:id="196"/>
    <w:p>
      <w:pPr>
        <w:spacing w:after="0"/>
        <w:ind w:left="0"/>
        <w:jc w:val="both"/>
      </w:pPr>
      <w:r>
        <w:rPr>
          <w:rFonts w:ascii="Times New Roman"/>
          <w:b w:val="false"/>
          <w:i w:val="false"/>
          <w:color w:val="000000"/>
          <w:sz w:val="28"/>
        </w:rPr>
        <w:t>
      3.2.1. Осуществлять контроль за корректным отражением произведенных операций в соответствующих отчетах, предусмотренных Процедурами казначейского исполнения бюджета и их кассового обслуживания, процедурами казначейского учета и мониторинга, утвержденными приказом Министра финансов Республики Казахстан от 27 июня 2025 года № 328.</w:t>
      </w:r>
    </w:p>
    <w:bookmarkEnd w:id="196"/>
    <w:bookmarkStart w:name="z271" w:id="197"/>
    <w:p>
      <w:pPr>
        <w:spacing w:after="0"/>
        <w:ind w:left="0"/>
        <w:jc w:val="both"/>
      </w:pPr>
      <w:r>
        <w:rPr>
          <w:rFonts w:ascii="Times New Roman"/>
          <w:b w:val="false"/>
          <w:i w:val="false"/>
          <w:color w:val="000000"/>
          <w:sz w:val="28"/>
        </w:rPr>
        <w:t>
      4. Ответственность Сторон</w:t>
      </w:r>
    </w:p>
    <w:bookmarkEnd w:id="197"/>
    <w:bookmarkStart w:name="z272" w:id="198"/>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198"/>
    <w:bookmarkStart w:name="z273" w:id="199"/>
    <w:p>
      <w:pPr>
        <w:spacing w:after="0"/>
        <w:ind w:left="0"/>
        <w:jc w:val="both"/>
      </w:pPr>
      <w:r>
        <w:rPr>
          <w:rFonts w:ascii="Times New Roman"/>
          <w:b w:val="false"/>
          <w:i w:val="false"/>
          <w:color w:val="000000"/>
          <w:sz w:val="28"/>
        </w:rPr>
        <w:t>
      5. Форс-мажор</w:t>
      </w:r>
    </w:p>
    <w:bookmarkEnd w:id="199"/>
    <w:bookmarkStart w:name="z274" w:id="200"/>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200"/>
    <w:bookmarkStart w:name="z275" w:id="201"/>
    <w:p>
      <w:pPr>
        <w:spacing w:after="0"/>
        <w:ind w:left="0"/>
        <w:jc w:val="both"/>
      </w:pPr>
      <w:r>
        <w:rPr>
          <w:rFonts w:ascii="Times New Roman"/>
          <w:b w:val="false"/>
          <w:i w:val="false"/>
          <w:color w:val="000000"/>
          <w:sz w:val="28"/>
        </w:rPr>
        <w:t>
      6. Прочие условия</w:t>
      </w:r>
    </w:p>
    <w:bookmarkEnd w:id="201"/>
    <w:bookmarkStart w:name="z276" w:id="202"/>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202"/>
    <w:bookmarkStart w:name="z277" w:id="203"/>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203"/>
    <w:bookmarkStart w:name="z278" w:id="204"/>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204"/>
    <w:bookmarkStart w:name="z279" w:id="205"/>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205"/>
    <w:bookmarkStart w:name="z280" w:id="206"/>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206"/>
    <w:bookmarkStart w:name="z281" w:id="207"/>
    <w:p>
      <w:pPr>
        <w:spacing w:after="0"/>
        <w:ind w:left="0"/>
        <w:jc w:val="both"/>
      </w:pPr>
      <w:r>
        <w:rPr>
          <w:rFonts w:ascii="Times New Roman"/>
          <w:b w:val="false"/>
          <w:i w:val="false"/>
          <w:color w:val="000000"/>
          <w:sz w:val="28"/>
        </w:rPr>
        <w:t>
      7. Юридические адреса и реквизиты Сторон</w:t>
      </w:r>
    </w:p>
    <w:bookmarkEnd w:id="2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2" w:id="208"/>
          <w:p>
            <w:pPr>
              <w:spacing w:after="20"/>
              <w:ind w:left="20"/>
              <w:jc w:val="both"/>
            </w:pPr>
            <w:r>
              <w:rPr>
                <w:rFonts w:ascii="Times New Roman"/>
                <w:b w:val="false"/>
                <w:i w:val="false"/>
                <w:color w:val="000000"/>
                <w:sz w:val="20"/>
              </w:rPr>
              <w:t>
Государственное казначейство</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индекс 010000, город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Женис 11</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 от</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bookmarkStart w:name="z297" w:id="209"/>
          <w:p>
            <w:pPr>
              <w:spacing w:after="20"/>
              <w:ind w:left="20"/>
              <w:jc w:val="both"/>
            </w:pPr>
            <w:r>
              <w:rPr>
                <w:rFonts w:ascii="Times New Roman"/>
                <w:b w:val="false"/>
                <w:i w:val="false"/>
                <w:color w:val="000000"/>
                <w:sz w:val="20"/>
              </w:rPr>
              <w:t>
_________________________________</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бюджета области/города, субъект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 от имени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18" w:id="210"/>
    <w:p>
      <w:pPr>
        <w:spacing w:after="0"/>
        <w:ind w:left="0"/>
        <w:jc w:val="both"/>
      </w:pPr>
      <w:r>
        <w:rPr>
          <w:rFonts w:ascii="Times New Roman"/>
          <w:b w:val="false"/>
          <w:i w:val="false"/>
          <w:color w:val="000000"/>
          <w:sz w:val="28"/>
        </w:rPr>
        <w:t>
      № __________</w:t>
      </w:r>
    </w:p>
    <w:bookmarkEnd w:id="210"/>
    <w:bookmarkStart w:name="z319" w:id="211"/>
    <w:p>
      <w:pPr>
        <w:spacing w:after="0"/>
        <w:ind w:left="0"/>
        <w:jc w:val="both"/>
      </w:pPr>
      <w:r>
        <w:rPr>
          <w:rFonts w:ascii="Times New Roman"/>
          <w:b w:val="false"/>
          <w:i w:val="false"/>
          <w:color w:val="000000"/>
          <w:sz w:val="28"/>
        </w:rPr>
        <w:t>
      "__" ____________ 20__ год</w:t>
      </w:r>
    </w:p>
    <w:bookmarkEnd w:id="211"/>
    <w:bookmarkStart w:name="z320" w:id="212"/>
    <w:p>
      <w:pPr>
        <w:spacing w:after="0"/>
        <w:ind w:left="0"/>
        <w:jc w:val="left"/>
      </w:pPr>
      <w:r>
        <w:rPr>
          <w:rFonts w:ascii="Times New Roman"/>
          <w:b/>
          <w:i w:val="false"/>
          <w:color w:val="000000"/>
        </w:rPr>
        <w:t xml:space="preserve"> Уведомление о привлечении временно свободных бюджетных денег</w:t>
      </w:r>
    </w:p>
    <w:bookmarkEnd w:id="212"/>
    <w:bookmarkStart w:name="z321" w:id="213"/>
    <w:p>
      <w:pPr>
        <w:spacing w:after="0"/>
        <w:ind w:left="0"/>
        <w:jc w:val="both"/>
      </w:pPr>
      <w:r>
        <w:rPr>
          <w:rFonts w:ascii="Times New Roman"/>
          <w:b w:val="false"/>
          <w:i w:val="false"/>
          <w:color w:val="000000"/>
          <w:sz w:val="28"/>
        </w:rPr>
        <w:t>
      Комитет государственного казначейства Министерства финансов</w:t>
      </w:r>
    </w:p>
    <w:bookmarkEnd w:id="213"/>
    <w:bookmarkStart w:name="z322" w:id="214"/>
    <w:p>
      <w:pPr>
        <w:spacing w:after="0"/>
        <w:ind w:left="0"/>
        <w:jc w:val="both"/>
      </w:pPr>
      <w:r>
        <w:rPr>
          <w:rFonts w:ascii="Times New Roman"/>
          <w:b w:val="false"/>
          <w:i w:val="false"/>
          <w:color w:val="000000"/>
          <w:sz w:val="28"/>
        </w:rPr>
        <w:t>
      Республики Казахстан (далее – Комитет) уведомляет</w:t>
      </w:r>
    </w:p>
    <w:bookmarkEnd w:id="214"/>
    <w:p>
      <w:pPr>
        <w:spacing w:after="0"/>
        <w:ind w:left="0"/>
        <w:jc w:val="both"/>
      </w:pPr>
      <w:bookmarkStart w:name="z323" w:id="215"/>
      <w:r>
        <w:rPr>
          <w:rFonts w:ascii="Times New Roman"/>
          <w:b w:val="false"/>
          <w:i w:val="false"/>
          <w:color w:val="000000"/>
          <w:sz w:val="28"/>
        </w:rPr>
        <w:t xml:space="preserve">
      ____________________________________________________________________  </w:t>
      </w:r>
    </w:p>
    <w:bookmarkEnd w:id="215"/>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области/города  </w:t>
      </w:r>
    </w:p>
    <w:p>
      <w:pPr>
        <w:spacing w:after="0"/>
        <w:ind w:left="0"/>
        <w:jc w:val="both"/>
      </w:pPr>
      <w:r>
        <w:rPr>
          <w:rFonts w:ascii="Times New Roman"/>
          <w:b w:val="false"/>
          <w:i w:val="false"/>
          <w:color w:val="000000"/>
          <w:sz w:val="28"/>
        </w:rPr>
        <w:t xml:space="preserve">       республиканского значения, столицы, субъект квазигосударственного сектора)</w:t>
      </w:r>
    </w:p>
    <w:p>
      <w:pPr>
        <w:spacing w:after="0"/>
        <w:ind w:left="0"/>
        <w:jc w:val="both"/>
      </w:pPr>
      <w:bookmarkStart w:name="z324" w:id="216"/>
      <w:r>
        <w:rPr>
          <w:rFonts w:ascii="Times New Roman"/>
          <w:b w:val="false"/>
          <w:i w:val="false"/>
          <w:color w:val="000000"/>
          <w:sz w:val="28"/>
        </w:rPr>
        <w:t>
      о привлечении временно свободных бюджетных денег на контрольный счет</w:t>
      </w:r>
    </w:p>
    <w:bookmarkEnd w:id="216"/>
    <w:p>
      <w:pPr>
        <w:spacing w:after="0"/>
        <w:ind w:left="0"/>
        <w:jc w:val="both"/>
      </w:pPr>
      <w:r>
        <w:rPr>
          <w:rFonts w:ascii="Times New Roman"/>
          <w:b w:val="false"/>
          <w:i w:val="false"/>
          <w:color w:val="000000"/>
          <w:sz w:val="28"/>
        </w:rPr>
        <w:t>наличности республиканского бюджета с соответствующего контрольного</w:t>
      </w:r>
    </w:p>
    <w:p>
      <w:pPr>
        <w:spacing w:after="0"/>
        <w:ind w:left="0"/>
        <w:jc w:val="both"/>
      </w:pPr>
      <w:r>
        <w:rPr>
          <w:rFonts w:ascii="Times New Roman"/>
          <w:b w:val="false"/>
          <w:i w:val="false"/>
          <w:color w:val="000000"/>
          <w:sz w:val="28"/>
        </w:rPr>
        <w:t>счета наличности местного бюджета, субъекта квазигосударственного сектора</w:t>
      </w:r>
    </w:p>
    <w:bookmarkStart w:name="z327" w:id="217"/>
    <w:p>
      <w:pPr>
        <w:spacing w:after="0"/>
        <w:ind w:left="0"/>
        <w:jc w:val="both"/>
      </w:pPr>
      <w:r>
        <w:rPr>
          <w:rFonts w:ascii="Times New Roman"/>
          <w:b w:val="false"/>
          <w:i w:val="false"/>
          <w:color w:val="000000"/>
          <w:sz w:val="28"/>
        </w:rPr>
        <w:t>
      ____________________________________________________________________</w:t>
      </w:r>
    </w:p>
    <w:bookmarkEnd w:id="217"/>
    <w:p>
      <w:pPr>
        <w:spacing w:after="0"/>
        <w:ind w:left="0"/>
        <w:jc w:val="both"/>
      </w:pPr>
      <w:bookmarkStart w:name="z328" w:id="218"/>
      <w:r>
        <w:rPr>
          <w:rFonts w:ascii="Times New Roman"/>
          <w:b w:val="false"/>
          <w:i w:val="false"/>
          <w:color w:val="000000"/>
          <w:sz w:val="28"/>
        </w:rPr>
        <w:t xml:space="preserve">
      в сумме _____________________________________________________________  </w:t>
      </w:r>
    </w:p>
    <w:bookmarkEnd w:id="218"/>
    <w:p>
      <w:pPr>
        <w:spacing w:after="0"/>
        <w:ind w:left="0"/>
        <w:jc w:val="both"/>
      </w:pPr>
      <w:r>
        <w:rPr>
          <w:rFonts w:ascii="Times New Roman"/>
          <w:b w:val="false"/>
          <w:i w:val="false"/>
          <w:color w:val="000000"/>
          <w:sz w:val="28"/>
        </w:rPr>
        <w:t xml:space="preserve">                                     (цифрами и прописью)</w:t>
      </w:r>
    </w:p>
    <w:bookmarkStart w:name="z329" w:id="219"/>
    <w:p>
      <w:pPr>
        <w:spacing w:after="0"/>
        <w:ind w:left="0"/>
        <w:jc w:val="both"/>
      </w:pPr>
      <w:r>
        <w:rPr>
          <w:rFonts w:ascii="Times New Roman"/>
          <w:b w:val="false"/>
          <w:i w:val="false"/>
          <w:color w:val="000000"/>
          <w:sz w:val="28"/>
        </w:rPr>
        <w:t>
      сроком на _____ дней, с "__" ________ _____ года по "__" ________ ____ года.</w:t>
      </w:r>
    </w:p>
    <w:bookmarkEnd w:id="219"/>
    <w:bookmarkStart w:name="z330" w:id="220"/>
    <w:p>
      <w:pPr>
        <w:spacing w:after="0"/>
        <w:ind w:left="0"/>
        <w:jc w:val="both"/>
      </w:pPr>
      <w:r>
        <w:rPr>
          <w:rFonts w:ascii="Times New Roman"/>
          <w:b w:val="false"/>
          <w:i w:val="false"/>
          <w:color w:val="000000"/>
          <w:sz w:val="28"/>
        </w:rPr>
        <w:t>
      Уполномоченное должностное лицо Комитета</w:t>
      </w:r>
    </w:p>
    <w:bookmarkEnd w:id="220"/>
    <w:bookmarkStart w:name="z331" w:id="221"/>
    <w:p>
      <w:pPr>
        <w:spacing w:after="0"/>
        <w:ind w:left="0"/>
        <w:jc w:val="both"/>
      </w:pPr>
      <w:r>
        <w:rPr>
          <w:rFonts w:ascii="Times New Roman"/>
          <w:b w:val="false"/>
          <w:i w:val="false"/>
          <w:color w:val="000000"/>
          <w:sz w:val="28"/>
        </w:rPr>
        <w:t>
      __________ ____________________</w:t>
      </w:r>
    </w:p>
    <w:bookmarkEnd w:id="221"/>
    <w:bookmarkStart w:name="z332" w:id="222"/>
    <w:p>
      <w:pPr>
        <w:spacing w:after="0"/>
        <w:ind w:left="0"/>
        <w:jc w:val="both"/>
      </w:pPr>
      <w:r>
        <w:rPr>
          <w:rFonts w:ascii="Times New Roman"/>
          <w:b w:val="false"/>
          <w:i w:val="false"/>
          <w:color w:val="000000"/>
          <w:sz w:val="28"/>
        </w:rPr>
        <w:t>
      подпись фамилия, имя, отчество (при его наличии)</w:t>
      </w:r>
    </w:p>
    <w:bookmarkEnd w:id="222"/>
    <w:bookmarkStart w:name="z333" w:id="223"/>
    <w:p>
      <w:pPr>
        <w:spacing w:after="0"/>
        <w:ind w:left="0"/>
        <w:jc w:val="both"/>
      </w:pPr>
      <w:r>
        <w:rPr>
          <w:rFonts w:ascii="Times New Roman"/>
          <w:b w:val="false"/>
          <w:i w:val="false"/>
          <w:color w:val="000000"/>
          <w:sz w:val="28"/>
        </w:rPr>
        <w:t>
      Место печати</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