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b37f" w14:textId="331b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16 сентября 2024 года № 628 и Министра цифрового развития, инноваций и аэрокосмической промышленности Республики Казахстан от 23 сентября 2024 года № 575/НҚ "Об утверждении Правил и сроков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 декабря 2025 года № 740 и Заместителя Премьер-Министра – Министра искусственного интеллекта и цифрового развития Республики Казахстан от 3 декабря 2025 года № 612/НҚ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сентября 2024 года № 628 и Министра цифрового развития, инноваций и аэрокосмической промышленности Республики Казахстан от 23 сентября 2024 года № 575/НҚ "Об утверждении Правил и сроков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Настоящий совместный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даты введения в действие настоящего приказа по 31 декабря 2026 года включительно.";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НДС"), утвержденных указанным совместным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органы государственных доходов: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разъяснения по вопросам, связанным с проведением настоящего пилотного проекта;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передают в Систему цифрового тенге сведения из информационных систем органов государственных доходов, связанных с реализацией пилотного проекта;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обрабатывают данные платежей, проведенных между налогоплательщиками-участниками пилотного проекта и их платежей в бюджет, полученные из Системы цифрового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подтверждают и осуществляют возврат суммы превышения НДС в рамках реализации пилотного проекта;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основному/исправленному ЭСФ произведена оплата НДС в цифровом тенге, в течение 10 (десяти) календарных дней аннулируют исправленные и дополнительные ЭСФ, выписанные на уменьшение стоимости товара и суммы НДС;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оплаты НДС в цифровом тенге разрешают отзыв ЭСФ;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НДС оплачен получателем, но не возвращен поставщиком НДС в цифровом тенге, запрещают отзыв ЭСФ.";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Налогоплательщик-участник пилотного проекта, для перечисления денег со своего цифрового счета на цифровой счет поставщика товаров, в платежном документе, указывает регистрационный номер соответствующего ЭСФ. При этом налогоплательщик-участник пилотного проекта обеспечивает автоматическое формирование платежных документов в бухгалтерской системе или через интерфейсы каналов дистанционного банковского обслуживания БВУ.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платежа, в котором указан регистрационный номер ЭСФ, производится маркировка цифровых тенге на часть платежа (на сумму НДС в ЭСФ), устанавливающая ограничение их расходования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НДС в бюджет на коды бюджетной классификации (далее – КБК) 105101, 105102, 105104, 105115;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НДС в платеже с привязкой к ЭСФ другому плательщику НДС.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перечисления денег со своего цифрового счета в бюджет на КБК 105102 в платежном документе налогоплательщик - участник пилотного проекта указывает номер декларации на товары, на КБК 105104 – регистрационный номер ЭСФ, на КБК 105115 – регистрационный номер сопроводительной накладной на товары на импорт или номер и дата заявления о ввозе товаров.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предоплаты на основании электоронного договора: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платежном поручении налогоплательщик - участник пилотного проекта (покупатель) указывает номер электоронного договора;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ЭСФ указывается номер и дата электоронного договора.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НДС в бюджет осуществляется на цифровой счет КГД по распоряжению клиента БВУ.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перечисляет суммы НДС в цифровом тенге с цифрового счета КГД на цифровой счет КК.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КК в Системе цифрового тенге направляет запрос на погашение цифрового тенге на сумму, равную сумме, перечисленной с цифрового счета КГД.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после получения от АО "НПК" соответствующего реестра для погашения цифровых денег и платежного сообщения, сформированного на основании запроса КК, осуществляет погашение цифровых тенге путем зачисления суммы погашенных цифровых тенге на Единый казначейский счет, а также передает выписку по счету обязательств по выпущенным электронным деньгам в АО "НПК".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Согласием налогоплательщика-участника пилотного проекта на маркировку цифровых тенге в пилотном проекте является подтверждение платежа, привязанного к ЭСФ.".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Министерства финансов Республики Казахстан после его официального опубликования;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7 октября 2024 года и действует по 31 декабря 2026 года включительно.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