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c20c8d" w14:textId="4c20c8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решений органов государственных доходов, связанных с контролем за соблюдением порядка учета, хранения, оценки, дальнейшего использования и реализации имущества, обращенного (поступившего) в собственность государства и контролем за деятельностью уполномоченных государственных органов, местных исполнительных органов и Государственной корпорации "Правительство для граждан"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финансов Республики Казахстан от 10 сентября 2025 года № 489.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В заголовок вносится изменение на казахском языке, текст на русском языке не меняется приказом Министра финансов РК от 29.09.2026 </w:t>
      </w:r>
      <w:r>
        <w:rPr>
          <w:rFonts w:ascii="Times New Roman"/>
          <w:b w:val="false"/>
          <w:i w:val="false"/>
          <w:color w:val="000000"/>
          <w:sz w:val="28"/>
        </w:rPr>
        <w:t>№ 652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Вводится в действие c 1 января 2026 года.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49 и со </w:t>
      </w:r>
      <w:r>
        <w:rPr>
          <w:rFonts w:ascii="Times New Roman"/>
          <w:b w:val="false"/>
          <w:i w:val="false"/>
          <w:color w:val="000000"/>
          <w:sz w:val="28"/>
        </w:rPr>
        <w:t>статьями 177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178</w:t>
      </w:r>
      <w:r>
        <w:rPr>
          <w:rFonts w:ascii="Times New Roman"/>
          <w:b w:val="false"/>
          <w:i w:val="false"/>
          <w:color w:val="000000"/>
          <w:sz w:val="28"/>
        </w:rPr>
        <w:t xml:space="preserve"> Налогового кодекса Республики Казахстан ПРИКАЗЫВАЮ: 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Утвердить: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форму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решения о назначении контроля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форму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дополнительного решения к решению о назначении контроля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</w:t>
      </w:r>
      <w:r>
        <w:rPr>
          <w:rFonts w:ascii="Times New Roman"/>
          <w:b w:val="false"/>
          <w:i w:val="false"/>
          <w:color w:val="000000"/>
          <w:sz w:val="28"/>
        </w:rPr>
        <w:t>форму</w:t>
      </w:r>
      <w:r>
        <w:rPr>
          <w:rFonts w:ascii="Times New Roman"/>
          <w:b w:val="false"/>
          <w:i w:val="false"/>
          <w:color w:val="000000"/>
          <w:sz w:val="28"/>
        </w:rPr>
        <w:t xml:space="preserve"> Акта о воспрепятствовании осуществлению контроля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</w:t>
      </w:r>
      <w:r>
        <w:rPr>
          <w:rFonts w:ascii="Times New Roman"/>
          <w:b w:val="false"/>
          <w:i w:val="false"/>
          <w:color w:val="000000"/>
          <w:sz w:val="28"/>
        </w:rPr>
        <w:t>форму</w:t>
      </w:r>
      <w:r>
        <w:rPr>
          <w:rFonts w:ascii="Times New Roman"/>
          <w:b w:val="false"/>
          <w:i w:val="false"/>
          <w:color w:val="000000"/>
          <w:sz w:val="28"/>
        </w:rPr>
        <w:t xml:space="preserve"> Акта контроля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</w:t>
      </w:r>
      <w:r>
        <w:rPr>
          <w:rFonts w:ascii="Times New Roman"/>
          <w:b w:val="false"/>
          <w:i w:val="false"/>
          <w:color w:val="000000"/>
          <w:sz w:val="28"/>
        </w:rPr>
        <w:t>форму</w:t>
      </w:r>
      <w:r>
        <w:rPr>
          <w:rFonts w:ascii="Times New Roman"/>
          <w:b w:val="false"/>
          <w:i w:val="false"/>
          <w:color w:val="000000"/>
          <w:sz w:val="28"/>
        </w:rPr>
        <w:t xml:space="preserve"> Требования об устранении нарушений, выявленных по результатам контроля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государственных доходов Министерства финансов Республики Казахстан в установленном законодательством Республики Казахстан порядке обеспечить: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направление копии настоящего приказа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финансов Республики Казахстан после его официального опубликования.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Настоящий приказ вводится в действие c 1 января 2026 года и подлежит официальному опубликованию.</w:t>
      </w:r>
    </w:p>
    <w:bookmarkEnd w:id="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финансов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Такиев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сентября 2025 года № 489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– в редакции приказа Министра финансов РК от 29.09.2026 </w:t>
      </w:r>
      <w:r>
        <w:rPr>
          <w:rFonts w:ascii="Times New Roman"/>
          <w:b w:val="false"/>
          <w:i w:val="false"/>
          <w:color w:val="ff0000"/>
          <w:sz w:val="28"/>
        </w:rPr>
        <w:t>№ 652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Решение о назначении контроля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"____" _____________ 20___ года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№________</w:t>
            </w:r>
          </w:p>
        </w:tc>
      </w:tr>
    </w:tbl>
    <w:p>
      <w:pPr>
        <w:spacing w:after="0"/>
        <w:ind w:left="0"/>
        <w:jc w:val="both"/>
      </w:pPr>
      <w:bookmarkStart w:name="z18" w:id="11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(наименование государственного органа)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статьями 177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178</w:t>
      </w:r>
      <w:r>
        <w:rPr>
          <w:rFonts w:ascii="Times New Roman"/>
          <w:b w:val="false"/>
          <w:i w:val="false"/>
          <w:color w:val="000000"/>
          <w:sz w:val="28"/>
        </w:rPr>
        <w:t xml:space="preserve"> Налогового кодекса Республики Казахстан РЕШИЛ: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1) осуществить контроль 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(полное наименование уполномоченного государственного органа/ местного исполнительного органа, государственного учреждения, субъекта предпринимательства, а также государственного органа)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Индивидуальный идентификационный номер/бизнес-идентификационный номер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Обоснование назначения контроля: 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2) для осуществления контроля направить: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(фамилия, имя, отчество (если оно указано в документе, удостоверяющем личность), должность работника (-ов) государственного органа (-ов))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3) срок проведения контроля __рабочих дней с момента вручения решения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4) период осуществления контроля установить с "__" _____ 20__ года по "___" 20__года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5) вопросы осуществления контроля_____________________________________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1) привлечь к осуществлению контроля работника (-ов):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(фамилия, имя, отчество (если оно указано в документе, удостоверяющем личность), должность привлеченного (-ых) работника (-ов), в том числе должностного (-ых) лица (-ц) иных государственных органов)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Вам разъясняется право обжалования в 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(наименование вышестоящего органа государственных доходов, в который предъявляется жалоба)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через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(наименование органа государственных доходов, которым вынесено решение о назначении контроля)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в течение 3 (трех) месяцев со дня вручения данного решения о назначении контроля в порядке, предусмотренном </w:t>
      </w:r>
      <w:r>
        <w:rPr>
          <w:rFonts w:ascii="Times New Roman"/>
          <w:b w:val="false"/>
          <w:i w:val="false"/>
          <w:color w:val="000000"/>
          <w:sz w:val="28"/>
        </w:rPr>
        <w:t>статьей 91</w:t>
      </w:r>
      <w:r>
        <w:rPr>
          <w:rFonts w:ascii="Times New Roman"/>
          <w:b w:val="false"/>
          <w:i w:val="false"/>
          <w:color w:val="000000"/>
          <w:sz w:val="28"/>
        </w:rPr>
        <w:t xml:space="preserve"> Административного процедурно-процессуального кодекса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Руководитель государственного органа 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(фамилия, имя, отчество (если оно указано в документе, удостоверяющем личность))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Место печати _____________________(подпись)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Ознакомлен (-а) и решение (копию) получил (-а):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(фамилия, имя, отчество (если оно указано в документе, удостоверяющем личность), должностного лица уполномоченного государственного органа/ местного исполнительного органа, государственного учреждения, субъекта предпринимательства, а также государственного органа, подпись,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Примечание: при принятии данного решения о назначении контроля с использованием автоматизированной цифровой системы органа государственных доходов, оно удостоверяется посредством электронной цифровой подписи такой цифровой системы.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сентября 2025 года № 489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– в редакции приказа Министра финансов РК от 29.09.2026 </w:t>
      </w:r>
      <w:r>
        <w:rPr>
          <w:rFonts w:ascii="Times New Roman"/>
          <w:b w:val="false"/>
          <w:i w:val="false"/>
          <w:color w:val="ff0000"/>
          <w:sz w:val="28"/>
        </w:rPr>
        <w:t>№ 652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22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Дополнительное решение к решению о назначении контроля от "__" _____года</w:t>
      </w:r>
      <w:r>
        <w:br/>
      </w:r>
      <w:r>
        <w:rPr>
          <w:rFonts w:ascii="Times New Roman"/>
          <w:b/>
          <w:i w:val="false"/>
          <w:color w:val="000000"/>
        </w:rPr>
        <w:t>№ ______</w:t>
      </w:r>
    </w:p>
    <w:bookmarkEnd w:id="1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"____" _____________ 20___ года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№______</w:t>
            </w:r>
          </w:p>
        </w:tc>
      </w:tr>
    </w:tbl>
    <w:p>
      <w:pPr>
        <w:spacing w:after="0"/>
        <w:ind w:left="0"/>
        <w:jc w:val="both"/>
      </w:pPr>
      <w:bookmarkStart w:name="z23" w:id="13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(наименование государственного органа)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статьями 177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178</w:t>
      </w:r>
      <w:r>
        <w:rPr>
          <w:rFonts w:ascii="Times New Roman"/>
          <w:b w:val="false"/>
          <w:i w:val="false"/>
          <w:color w:val="000000"/>
          <w:sz w:val="28"/>
        </w:rPr>
        <w:t xml:space="preserve"> Налогового кодекса Республики Казахстан РЕШИЛ: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1) продлить срок осуществления контроля на "____" рабочих дней в уполномоченном Государственном органе/местном исполнительном органе, государственном учреждении, субъекте предпринимательства, а также государственном органе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(наименование уполномоченного государственного органа/местного исполнительного органа, государственного учреждения, субъекта предпринимательства, а также государственного органа)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Индивидуальный идентификационный номер/бизнес-идентификационный номер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2) продлить период осуществления контроля с "__" ___________ 20_ года по "__" _____ 20__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3) включить в состав лиц, осуществляющих контроль, работника (-ов) органа (-ов) государственных доходов: 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(фамилия, имя, отчество (если оно указано в документе, удостоверяющем личность), должность работника (-ов) государственного органа (-ов))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4) привлечь к осуществлению контроля следующего (-их) работника (-ов):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(фамилия, имя, отчество (если оно указано в документе, удостоверяющем личность), должность привлеченного (-ых) работника (-ов), в том числе должностного (-ых) лица (-ц) иных государственных органов)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4) исключить из состава лиц, осуществляющих контроль, работника (-ов) органов государственных доходов и (или) иного (-ых) работника (-ов):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(фамилия, имя, отчество (если оно указано в документе, удостоверяющем личность), должность)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Вам разъясняется право обжалования в 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(наименование вышестоящего органа государственных доходов, в который предъявляется жалоба)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через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(наименование органа государственных доходов, которым вынесено дополнительное решение к решению о назначении контроля от "__" _____года № ______)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в течение 3 (трех) месяцев со дня вручения данного дополнительного решения к решению о назначении контроля от "__" _____года № ______в порядке, предусмотренном статьей 91 Административного процедурно-процессуального кодекса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Руководитель государственного органа 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Место печати (подпись) ___________________________________________ (фамилия, имя, отчество (если оно указано в документе, удостоверяющем личность))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Ознакомлен (-а) и дополнительное решение (копию) получил (а):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(фамилия, имя, отчество (если оно указано в документе, удостоверяющем личность), должностного лица уполномоченного государственного органа/ местного исполнительного органа, государственного учреждения, субъекта предпринимательства, а также государственного органа, подпись,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Примечание: при принятии данного дополнительного решения к решению о назначении контроля от "__" _____года № ______ с использованием автоматизированной цифровой системы органа государственных доходов, оно удостоверяется посредством электронной цифровой подписи такой цифровой системы.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сентября 2025 года № 489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– в редакции приказа Министра финансов РК от 29.09.2026 </w:t>
      </w:r>
      <w:r>
        <w:rPr>
          <w:rFonts w:ascii="Times New Roman"/>
          <w:b w:val="false"/>
          <w:i w:val="false"/>
          <w:color w:val="ff0000"/>
          <w:sz w:val="28"/>
        </w:rPr>
        <w:t>№ 652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27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Акт о воспрепятствовании осуществлению налогового контроля </w:t>
      </w:r>
    </w:p>
    <w:bookmarkEnd w:id="1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"____" _____________ 20___ года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№_____</w:t>
            </w:r>
          </w:p>
        </w:tc>
      </w:tr>
    </w:tbl>
    <w:p>
      <w:pPr>
        <w:spacing w:after="0"/>
        <w:ind w:left="0"/>
        <w:jc w:val="both"/>
      </w:pPr>
      <w:bookmarkStart w:name="z28" w:id="15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(наименование государственного органа)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статьями 177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178</w:t>
      </w:r>
      <w:r>
        <w:rPr>
          <w:rFonts w:ascii="Times New Roman"/>
          <w:b w:val="false"/>
          <w:i w:val="false"/>
          <w:color w:val="000000"/>
          <w:sz w:val="28"/>
        </w:rPr>
        <w:t xml:space="preserve"> Налогового кодекса Республики Казахстан (далее – Налоговый кодекс):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Мы, нижеподписавшиеся должностные лица органов государственных доходов: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1. 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(фамилия, имя, отчество (если оно указано в документе, удостоверяющем личность), должность);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2. 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(фамилия, имя, отчество (если оно указано в документе, удостоверяющем личность), должность)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на основании Решения о назначении контроля от "_" _____ 20___ года. № ____прибыл(и) на объект для осуществления контроля в отношении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(уполномоченного государственного органа/ местного исполнительного органа, государственного учреждения, субъекта предпринимательства, а также государственного органа);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3. 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индивидуальный идентификационный номер/бизнес-идентификационный номер (уполномоченного государственного органа/ местного исполнительного органа, государственного учреждения, субъекта предпринимательства, а также государственного органа);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Адрес (место нахождения):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Описание факта воспрепятствования: 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"__" ___________ 20__ года в _____ часов при попытке осуществления контроля представитель налогоплательщика уполномоченного государственного органа/местного исполнительного органа: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(фамилия, имя, отчество (если оно указано в документе, удостоверяющем личность), должность)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Должность: 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воспрепятствовал(а) проведению контроля, а именно: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отказался(лась) подписывать решения о назначении контроля;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не допустил(а) проверяющих допуске к объектам контроля для осуществления обследования;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отказался(лась) предоставить документы и сведений к контролю;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создал(а) иные препятствия, указать: 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факт зафиксирован в присутствии свидетелей / видеозапись / пояснение прилагается.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Правовая квалификация: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177 и </w:t>
      </w:r>
      <w:r>
        <w:rPr>
          <w:rFonts w:ascii="Times New Roman"/>
          <w:b w:val="false"/>
          <w:i w:val="false"/>
          <w:color w:val="000000"/>
          <w:sz w:val="28"/>
        </w:rPr>
        <w:t>пунктом 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178 Налогового кодекса, должностные лица субъекта такого контроля оказывают содействие должностным лицам органа государственных доходов, осуществляющим контроль в получении документов и сведений, необходимых для осуществления такого контроля и в допуске к объектам контроля для осуществления обследования.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При осуществлении контроля воспрепятствование влечет ответственность в соответствии со статьей __ Кодекса Республики Казахстан об административных правонарушениях.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Вам разъясняется право обжалования в 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(наименование вышестоящего органа государственных доходов, в который предъявляется жалоба)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через 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(наименование органа государственных доходов, которым вынесено акта о воспрепятствовании осуществлению налогового контроля)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в течение 3 (трех) месяцев со дня вручения акта о воспрепятствовании осуществлению налогового контроля в порядке, предусмотренном статьей 91 Административного процедурно-процессуального кодекса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Приложение: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☑ Фото/видеофиксация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☑ Объяснительные записки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☑ Пояснения свидетелей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Подписи: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Должностные лица органов государственных доходов: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1. 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(фамилия, имя, отчество (если оно указано в документе, удостоверяющем личность))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2.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(фамилия, имя, отчество (если оно указано в документе, удостоверяющем личность))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Должностные лица (уполномоченного государственного органа/местного исполнительного органа, государственного учреждения, субъекта предпринимательства, а также государственного органа):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Подписал(а): 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(фамилия, имя, отчество (если оно указано в документе, удостоверяющем личность))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От подписи отказался(ась), что зафиксировано в настоящем акте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Свидетели (при наличии):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(фамилия, имя, отчество (если оно указано в документе, удостоверяющем личность))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Примечание: при принятии данного акта о воспрепятствовании осуществлению налогового контроля с использованием автоматизированной цифровой системы органа государственных доходов, оно удостоверяется посредством электронной цифровой подписи такой цифровой системы.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сентября 2025 года № 489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 – в редакции приказа Министра финансов РК от 29.09.2026 </w:t>
      </w:r>
      <w:r>
        <w:rPr>
          <w:rFonts w:ascii="Times New Roman"/>
          <w:b w:val="false"/>
          <w:i w:val="false"/>
          <w:color w:val="ff0000"/>
          <w:sz w:val="28"/>
        </w:rPr>
        <w:t>№ 652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32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Акт контроля</w:t>
      </w:r>
    </w:p>
    <w:bookmarkEnd w:id="1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"____" _____________ 20___ года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__________</w:t>
            </w:r>
          </w:p>
        </w:tc>
      </w:tr>
    </w:tbl>
    <w:p>
      <w:pPr>
        <w:spacing w:after="0"/>
        <w:ind w:left="0"/>
        <w:jc w:val="both"/>
      </w:pPr>
      <w:bookmarkStart w:name="z33" w:id="17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10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177 и </w:t>
      </w:r>
      <w:r>
        <w:rPr>
          <w:rFonts w:ascii="Times New Roman"/>
          <w:b w:val="false"/>
          <w:i w:val="false"/>
          <w:color w:val="000000"/>
          <w:sz w:val="28"/>
        </w:rPr>
        <w:t>пунктом 10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178 Налогового кодекса Республики Казахстан Акт контроля содержит: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1) место осуществления контроля, дату составления акта контроля;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2) наименование органа государственных доходов, осуществившего контроль;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3) должности, фамилии, имена и отчества (если оно указано в документе, удостоверяющем личность) должностных лиц органа государственных доходов, осуществлявших контроль;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4) контроль произведен на основании решения (дело № и дата, № решение и дата, орган инициирования контроля, дата начала и окончания контроля);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5) фамилию, имя и отчество или наименование субъекта контроля, фамилию, имя и отчество руководителя (уполномоченного должностного лица), идентификационный номер, а также адрес субъекта контроля;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6) период осуществления контроля;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7) должности, фамилии, имена и отчества должностных лиц субъекта контроля, с ведома и в присутствии которых осуществлялся контроль;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8) перечень представленных к контролю документов;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9) перечень не представленных к контролю документов;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10) дополнительные сведения о документах;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11) сведения о предыдущем контроле и принятых мерах по устранению ранее выявленных нарушений;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12) результаты осуществленного контроля;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Должности, фамилии, имена и отчества (если оно указано в документе, удостоверяющем личность) должностных лиц органа государственных доходов, осуществлявших контроль: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 подписи: 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Должности, фамилии, имена и отчества (если оно указано в документе, удостоверяющем личность) ответственных должностных лиц уполномоченного органа: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 подписи: 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Вам разъясняется право обжалования в 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(наименование вышестоящего органа государственных доходов, в который предъявляется жалоба)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через 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(наименование органа государственных доходов, которым вынесено акт контроля)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в течение 3 (трех) месяцев со дня вручения данного акта контроля в порядке, предусмотренном </w:t>
      </w:r>
      <w:r>
        <w:rPr>
          <w:rFonts w:ascii="Times New Roman"/>
          <w:b w:val="false"/>
          <w:i w:val="false"/>
          <w:color w:val="000000"/>
          <w:sz w:val="28"/>
        </w:rPr>
        <w:t>статьей 91</w:t>
      </w:r>
      <w:r>
        <w:rPr>
          <w:rFonts w:ascii="Times New Roman"/>
          <w:b w:val="false"/>
          <w:i w:val="false"/>
          <w:color w:val="000000"/>
          <w:sz w:val="28"/>
        </w:rPr>
        <w:t xml:space="preserve"> Административного процедурно-процессуального кодекса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Примечание: при принятии данного акт контроля с использованием автоматизированной цифровой системы органа государственных доходов, оно удостоверяется посредством электронной цифровой подписи такой цифровой системы.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сентября 2025 года № 489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5 – в редакции приказа Министра финансов РК от 29.09.2026 </w:t>
      </w:r>
      <w:r>
        <w:rPr>
          <w:rFonts w:ascii="Times New Roman"/>
          <w:b w:val="false"/>
          <w:i w:val="false"/>
          <w:color w:val="ff0000"/>
          <w:sz w:val="28"/>
        </w:rPr>
        <w:t>№ 652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37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Требование об устранении нарушений, выявленных по результатам контроля</w:t>
      </w:r>
    </w:p>
    <w:bookmarkEnd w:id="18"/>
    <w:p>
      <w:pPr>
        <w:spacing w:after="0"/>
        <w:ind w:left="0"/>
        <w:jc w:val="both"/>
      </w:pPr>
      <w:bookmarkStart w:name="z38" w:id="19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статьями 177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178</w:t>
      </w:r>
      <w:r>
        <w:rPr>
          <w:rFonts w:ascii="Times New Roman"/>
          <w:b w:val="false"/>
          <w:i w:val="false"/>
          <w:color w:val="000000"/>
          <w:sz w:val="28"/>
        </w:rPr>
        <w:t xml:space="preserve"> Налогового кодекса Республики Казахстан (далее – Налоговый кодекс) ___________________________________________________</w:t>
      </w:r>
    </w:p>
    <w:bookmarkEnd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(наименование государственного органа) сообщает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Вам 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(фамилия, имя, отчество (если оно указано в документе, удостоверяющем личность), руководителя уполномоченного государственного органа/местного исполнительного органа, государственного учреждения, субъекта предпринимательства, а также государственного органа, полное наименование уполномоченного государственного органа/ местного исполнительного органа, государственного учреждения, субъекта предпринимательства, а также государственного органа адрес)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Индивидуальный идентификационный номер/бизнес идентификационный номер о необходимости устранения нарушений, выявленных по результатам контроля: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(суть нарушения, с указанием сумм, подлежащих внесению в бюджет (при наличии))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статьями 177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178</w:t>
      </w:r>
      <w:r>
        <w:rPr>
          <w:rFonts w:ascii="Times New Roman"/>
          <w:b w:val="false"/>
          <w:i w:val="false"/>
          <w:color w:val="000000"/>
          <w:sz w:val="28"/>
        </w:rPr>
        <w:t xml:space="preserve"> Налогового кодекса Вам необходимо устранить нарушение (-я) указанное (-ые) в акте контроля №___ от _____ 20___ года в течение 30 (тридцати) рабочих дней со дня вручения (получения) настоящего требования.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Вам разъясняется право обжалования в 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(наименование вышестоящего органа государственных доходов, в который предъявляется жалоба)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через 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(наименование органа государственных доходов, которым вынесено требование об устранении нарушений, выявленных по результатам контроля) в течение 3 (трех) месяцев со дня вручения данного требования об устранении нарушений, выявленных по результатам контроля в порядке, предусмотренном Административным процедурно-процессуальным кодексом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Руководитель государственного органа 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(фамилия, имя, отчество (если оно указано в документе, удостоверяющем личность))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Место печати _______________________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Требование получил 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(фамилия, имя, отчество (если оно указано в документе, удостоверяющем личность), руководителя уполномоченного государственного органа/местного исполнительного органа, государственного учреждения, субъекта предпринимательства, а также государственного органа подпись,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Требование вручил уполномоченному государственному органу/ местному исполнительному органу, государственному учреждению, субъекту предпринимательства, а также государственному органу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(фамилия, имя, отчество (если оно указано в документе, удостоверяющем личность) должностного лица государственного органа, подпись,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Требование отправлено уполномоченному государственному органу/местному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исполнительному органу, государственному учреждению, субъекту предпринимательства, а также государственному органу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(документ, подтверждающий факт отправки)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Примечание: при принятии данного решения о назначении контроля с использованием автоматизированной цифровой системы органа государственных доходов, оно удостоверяется посредством электронной цифровой подписи такой цифровой системы.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