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cd26" w14:textId="2cac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решений органов государственных доходов, связанных с контролем за соблюдением порядка учета, хранения, оценки, дальнейшего использования и реализации имущества, обращенного (поступившего) в собственность государства и контролем за деятельностью уполномоченных государственных органов, местных исполнительных органов и Государственной корпорации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10 сентября 2025 года № 489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c 1 января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ПРИКАЗЫВАЮ: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 назначении контроля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дополнительного решения к решению о назначении контроля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 о воспрепятствовании осуществлению контроля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 контроля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 об устранении нарушений, выявленных по результатам контроля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c 1 января 2026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2025 года № 489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назначении контроля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20___ года №_____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3"/>
    <w:p>
      <w:pPr>
        <w:spacing w:after="0"/>
        <w:ind w:left="0"/>
        <w:jc w:val="both"/>
      </w:pPr>
      <w:bookmarkStart w:name="z22" w:id="1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государственного органа)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РЕШИЛ: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осуществить контроль в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уполномоченного государственного органа/ местного исполнительного органа, государственного учреждения, субъекта предпринимательства, а также государственного органа)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назначения контроля: _____________________________________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осуществления контроля направить: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(если оно указано в документе, удостоверяющем личность),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работника (-ов) государственного органа (-ов))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проведения контроля __рабочих дней с момента вручения решения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 осуществления контроля установить с "__" _____ 20__ года по "___" 20__года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вопросы осуществления контроля_____________________________________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привлечь к осуществлению контроля работника (-ов):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(если оно указано в документе, удостоверяющем личность), должность привлеченного (-ых) работника (-ов), в том числе должностного (-ых) лица (-ц) иных государственных органов)</w:t>
      </w:r>
    </w:p>
    <w:bookmarkEnd w:id="32"/>
    <w:p>
      <w:pPr>
        <w:spacing w:after="0"/>
        <w:ind w:left="0"/>
        <w:jc w:val="both"/>
      </w:pPr>
      <w:bookmarkStart w:name="z41" w:id="33"/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органа __________________________________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(если оно указано в документе, удостоверяющем личность))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_________________________________(подпись)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 (-а) и решение (копию) получил (-а):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(если оно указано в документе, удостоверяющем личность), должностного лица уполномоченного государственного органа/ местного исполнительного органа, государственного учреждения, субъекта предпринимательства, а также государственного органа, подпись, дата)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2025 года № 489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решение к решению о назначении контроля от "__" _____года № ______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20___ года №______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 (наименование государственного органа)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РЕШИЛ: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продлить срок осуществления контроля на "____" рабочих дней в уполномоченном Государственном органе/местном исполнительном органе, государственном учреждении, субъекте предпринимательства, а также государственном органе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уполномоченного государственного органа/местного исполнительного органа, государственного учреждения, субъекта предпринимательства, а также государственного органа)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продлить период осуществления контроля с "__" ___________ 20_ года по "__" _____ 20__ года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включить в состав лиц, осуществляющих контроль, работника (-ов) органа (-ов) государственных доходов:_______________________________________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(если оно указано в документе, удостоверяющем личность), должность работника (-ов) государственного органа (-ов))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привлечь к осуществлению контроля следующего (-их) работника (-ов):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51"/>
    <w:p>
      <w:pPr>
        <w:spacing w:after="0"/>
        <w:ind w:left="0"/>
        <w:jc w:val="both"/>
      </w:pPr>
      <w:bookmarkStart w:name="z64" w:id="5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(если оно указано в документе, удостоверяющем личность), </w:t>
      </w:r>
    </w:p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привлеченного (-ых) работника (-ов), в том числе должностного (-ых) лица (-ц) иных государственных органов)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исключить из состава лиц, осуществляющих контроль, работника (-ов) органов государственных доходов и (или) иного (-ых) работника (-ов): 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(если оно указано в документе, удостоверяющем личность), должность)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органа_______________________________________</w:t>
      </w:r>
    </w:p>
    <w:bookmarkEnd w:id="57"/>
    <w:p>
      <w:pPr>
        <w:spacing w:after="0"/>
        <w:ind w:left="0"/>
        <w:jc w:val="both"/>
      </w:pPr>
      <w:bookmarkStart w:name="z70" w:id="58"/>
      <w:r>
        <w:rPr>
          <w:rFonts w:ascii="Times New Roman"/>
          <w:b w:val="false"/>
          <w:i w:val="false"/>
          <w:color w:val="000000"/>
          <w:sz w:val="28"/>
        </w:rPr>
        <w:t>
      Место печати (подпись)_____________________________________________________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(если оно указано в   документе, удостоверяющем личность))</w:t>
      </w:r>
    </w:p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 (-а) и дополнительное решение (копию) получил (а):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(если оно указано в документе, удостоверяющем личность), должностного лица уполномоченного государственного органа/местного исполнительного органа, государственного учреждения, субъекта предпринимательства, а также государственного органа, подпись, дата)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2025 года № 489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воспрепятствовании осуществлению налогового контроля 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20___ года №_____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________________________________________(наименование государственного органа) 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(далее – Налоговый кодекс):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 должностные лица органов государственных доходов: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(если оно указано в документе, удостоверяющем личность), должность);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(если оно указано в документе, удостоверяющем личность), должность)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о назначении контроля от "_" _____ 20___ года. № ____прибыл(и) на объект для осуществления контроля в отношении _____________________________________________________________________;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(уполномоченного государственного органа/ местного исполнительного органа, государственного учреждения, субъекта предпринимательства, а также государственного органа);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3.________________________________________________________________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 (уполномоченного государственного органа/ местного исполнительного органа, государственного учреждения, субъекта предпринимательства, а также государственного органа);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(место нахождения):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факта воспрепятствования: _________________________________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 20__ года в _____ часов при попытке осуществления контроля представитель налогоплательщика уполномоченного государственного органа/местного исполнительного органа:</w:t>
      </w:r>
    </w:p>
    <w:bookmarkEnd w:id="77"/>
    <w:p>
      <w:pPr>
        <w:spacing w:after="0"/>
        <w:ind w:left="0"/>
        <w:jc w:val="both"/>
      </w:pPr>
      <w:bookmarkStart w:name="z92" w:id="7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(если оно указано в документе, удостоверяющем личность), должность)</w:t>
      </w:r>
    </w:p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Должность:________________________________________________________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воспрепятствовал(а) проведению контроля, а именно: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отказался(лась) подписывать решения о назначении контроля;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допустил(а) проверяющих допуске к объектам контроля для осуществления обследования;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отказался(лась) предоставить документы и сведений к контролю;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создал(а) иные препятствия, указать: __________________________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зафиксирован в присутствии свидетелей / видеозапись / пояснение прилагается.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Правовая квалификация: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177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178 Налогового кодекса, должностные лица субъекта такого контроля оказывают содействие должностным лицам органа государственных доходов, осуществляющим контроль в получении документов и сведений, необходимых для осуществления такого контроля и в допуске к объектам контроля для осуществления обследования. 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осуществлении контроля воспрепятствование влечет ответственность в соответствии со статьей __ Кодекса Республики Казахстан об административных правонарушениях. 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☑ Фото/видеофиксация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☑ Объяснительные записки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☑ Пояснения свидетелей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Подписи: Должностные лица органов государственных доходов:</w:t>
      </w:r>
    </w:p>
    <w:bookmarkEnd w:id="93"/>
    <w:p>
      <w:pPr>
        <w:spacing w:after="0"/>
        <w:ind w:left="0"/>
        <w:jc w:val="both"/>
      </w:pPr>
      <w:bookmarkStart w:name="z108" w:id="94"/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подпись (фамилия, имя, отчество (если оно указано в документе,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удостоверяющем личность))</w:t>
      </w:r>
    </w:p>
    <w:p>
      <w:pPr>
        <w:spacing w:after="0"/>
        <w:ind w:left="0"/>
        <w:jc w:val="both"/>
      </w:pPr>
      <w:bookmarkStart w:name="z109" w:id="95"/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2.___________________________________________________________________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подпись (фамилия, имя, отчество (если оно указано в документе,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удостоверяющем личность))</w:t>
      </w:r>
    </w:p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(уполномоченного государственного органа/местного исполнительного органа, государственного учреждения, субъекта предпринимательства, а также государственного органа):</w:t>
      </w:r>
    </w:p>
    <w:bookmarkEnd w:id="96"/>
    <w:p>
      <w:pPr>
        <w:spacing w:after="0"/>
        <w:ind w:left="0"/>
        <w:jc w:val="both"/>
      </w:pPr>
      <w:bookmarkStart w:name="z111" w:id="97"/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Подписал(а):____________________________________________________________  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(если оно указано в документе,  удостоверяющем личность))</w:t>
      </w:r>
    </w:p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подписи отказался(ась), что зафиксировано в настоящем акте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Свидетели (при наличии):</w:t>
      </w:r>
    </w:p>
    <w:bookmarkEnd w:id="99"/>
    <w:p>
      <w:pPr>
        <w:spacing w:after="0"/>
        <w:ind w:left="0"/>
        <w:jc w:val="both"/>
      </w:pPr>
      <w:bookmarkStart w:name="z114" w:id="10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(если оно указано в документе, удостоверяющем личность))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2025 года № 489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контроля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20___ года № __________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177 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178 Налогового кодекса Республики Казахстан Акт контроля содержит: 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 осуществления контроля, дату составления акта контроля;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органа государственных доходов, осуществившего контроль;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должности, фамилии, имена и отчества (если оно указано в документе, удостоверяющем личность) должностных лиц органа государственных доходов, осуществлявших контроль;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произведен на основании решения (дело № и дата, № решение и дата, орган инициирования контроля, дата начала и окончания контроля);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фамилию, имя и отчество или наименование субъекта контроля, фамилию, имя и отчество руководителя (уполномоченного должностного лица), идентификационный номер, а также адрес субъекта контроля; 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период осуществления контроля;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должности, фамилии, имена и отчества должностных лиц субъекта контроля, с ведома и в присутствии которых осуществлялся контроль;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перечень представленных к контролю документов;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перечень не представленных к контролю документов;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дополнительные сведения о документах;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сведения о предыдущем контроле и принятых мерах по устранению ранее выявленных нарушений;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результаты осуществленного контроля;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Должности, фамилии, имена и отчества (если оно указано в документе, удостоверяющем личность) должностных лиц органа государственных доходов, осуществлявших контроль: ______________________ подписи: ______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Должности, фамилии, имена и отчества (если оно указано в документе, удостоверяющем личность) ответственных должностных лиц уполномоченного органа: _________________подписи: ______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2025 года № 489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Требование об устранении нарушений, выявленных по результатам контроля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(далее – Налоговый кодекс) _______ (наименование государственного органа) сообщает Вам___________________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(если оно указано в документе, удостоверяющем личность), руководителя уполномоченного государственного органа/местного исполнительного органа, государственного учреждения, субъекта предпринимательства, а также государственного органа, полное наименование уполномоченного государственного органа/ местного исполнительного органа, государственного учреждения, субъекта предпринимательства, а также государственного органа адрес)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 идентификационный номер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необходимости устранения нарушений, выявленных по результатам контроля: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(суть нарушения, с указанием сумм, подлежащих внесению в бюджет (при наличии))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Вам необходимо устранить нарушение (-я) указанное (-ые) в акте контроля №___ от _____ 20___ года в течение 30 (тридцати) рабочих дней со дня вручения (получения) настоящего требования.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199 и 200 Налогового кодекса Вы имеете право обжаловать действия (бездействие) должностных лиц органа государственных доходов вышестоящему органу государственных доходов или в суд в порядке, предусмотренных законодательными актами Республики Казахстан.</w:t>
      </w:r>
    </w:p>
    <w:bookmarkEnd w:id="129"/>
    <w:p>
      <w:pPr>
        <w:spacing w:after="0"/>
        <w:ind w:left="0"/>
        <w:jc w:val="both"/>
      </w:pPr>
      <w:bookmarkStart w:name="z148" w:id="130"/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органа_____________________________________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(если оно указано   в документе, удостоверяющем личность))</w:t>
      </w:r>
    </w:p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_____________________ (подпись)</w:t>
      </w:r>
    </w:p>
    <w:bookmarkEnd w:id="131"/>
    <w:p>
      <w:pPr>
        <w:spacing w:after="0"/>
        <w:ind w:left="0"/>
        <w:jc w:val="both"/>
      </w:pPr>
      <w:bookmarkStart w:name="z150" w:id="132"/>
      <w:r>
        <w:rPr>
          <w:rFonts w:ascii="Times New Roman"/>
          <w:b w:val="false"/>
          <w:i w:val="false"/>
          <w:color w:val="000000"/>
          <w:sz w:val="28"/>
        </w:rPr>
        <w:t>
      Требование получил ______________________________________________________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(если оно указано в документе, удостоверяющем личность),  </w:t>
      </w:r>
    </w:p>
    <w:p>
      <w:pPr>
        <w:spacing w:after="0"/>
        <w:ind w:left="0"/>
        <w:jc w:val="both"/>
      </w:pPr>
      <w:bookmarkStart w:name="z151" w:id="133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уполномоченного государственного органа/местного исполнительного 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органа, государственного учреждения, субъекта предпринимательства,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государственного органа подпись, дата)</w:t>
      </w:r>
    </w:p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вручил уполномоченному государственному органу/ местному исполнительному органу, государственному учреждению, субъекту предпринимательства, а также государственному органу</w:t>
      </w:r>
    </w:p>
    <w:bookmarkEnd w:id="134"/>
    <w:p>
      <w:pPr>
        <w:spacing w:after="0"/>
        <w:ind w:left="0"/>
        <w:jc w:val="both"/>
      </w:pPr>
      <w:bookmarkStart w:name="z153" w:id="13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(если оно указано в документе, удостоверяющем личность)</w:t>
      </w:r>
    </w:p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должностного лица государственного органа, подпись, дата)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отправлено уполномоченному государственному органу/местному исполнительному органу, государственному учреждению, субъекту предпринимательства, а также государственному органу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(документ, подтверждающий факт отправки)</w:t>
      </w:r>
    </w:p>
    <w:bookmarkEnd w:id="1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