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c40" w14:textId="e1d5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приказы Министра финансов Республики Казахстан от 4 апреля 2025 года № 149 "Некоторые вопросы Единой бюджетной классификации Республики Казахстан" и от 4 апреля 2025 года № 150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августа 2025 года № 448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"Доходы от государственной собственности":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6 "Вознаграждения за размещение бюджетных средств на банковских счетах":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04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 Вознаграждения, полученные от размещения в финансовые инструменты временно свободных бюджетных средств cубъектами квазигосударственного сектора";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261 с бюджетной программой 017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 Управление образования области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Обеспечение проведения научных, научно-технических проектов и программ в регионе";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265 "Управление предпринимательства и промышленности области":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Обеспечение проведения научных, научно-технических проектов и программ в регионе";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бюджетной программой 017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 Управление предпринимательства и индустриально-инновационного развития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Обеспечение проведения научных, научно-технических проектов и программ в регионе";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277 с бюджетной программой 006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 Управление промышленности и индустриально-инновационного развития области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Обеспечение проведения научных, научно-технических проектов и программ в регионе";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280 с бюджетной программой 008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 Управление индустриально-инновационного развития области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Обеспечение проведения научных, научно-технических проектов и программ в регионе";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302 с бюджетной программой 004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 Управление молодежной политики города республиканского значения, столицы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Обеспечение проведения научных, научно-технических проектов и программ в регионе";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279 "Управление энергетики и жилищно-коммунального хозяйства области":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046 "Кредитование районных (городов областного значения) бюджетов на реконструкцию и строительство систем тепло-, водоснабжения и водоотведения":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"Кредитование на реконструкцию и строительство систем тепло-, водоснабжения и водоотведения":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255 "Управление сельского хозяйства области":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следующего содержания: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"023 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741 "Управление сельского хозяйства и земельных отношений области":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043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"043 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466 "Отдел архитектуры, градостроительства и строительства района (города областного значения)":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071 "Развитие социальной и инженерной инфраструктуры окраин городов":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028 следующего содержания: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За счет трансфертов из областного бюджета".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150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- членов Евразийского экономического союза"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союза, утвержденной указанным приказом: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"Доходы от государственной собственности":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6 "Вознаграждения за размещение бюджетных средств на банковских счетах":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финансовые инструменты временно свободных бюджетных средств субъектами квазигосударственного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