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06b9" w14:textId="c230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26 декабря 2024 года № 35-128 "О бюджете Талгарского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24 октября 2025 года № 47-196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35-128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27 140 665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7 737 476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533 161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2 889 410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15 980 618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28 965 971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87 899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–141 552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53 653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1 913 205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1 913 205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3 114 643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3 067 141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1 865 703 тысячи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24 октября 2025 года № 47-196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26 декабря 2024 года № 35-128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27 140 665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7 737 476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3 810 291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3 810 291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2 225 427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2 225 427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1 239 758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1 108 276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2 889 410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2 827 082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2 827 082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15 980 618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6 653 761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6 653 761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9 326 857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(города областного значения)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развития сельского хозяйства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городов районного значения, сельских округов, поселков, сел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