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39a7" w14:textId="f1e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Талгарского районного маслихата от 26 декабря 2024 года № 35-128 "О бюджете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8 августа 2025 года № 44-175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26 672 548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7 140 067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533 161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2 170 000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16 829 320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27 501 494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–141 552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(-) 916 845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916 845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2 118 283 тысячи тенге; погашение займов – 3 067 141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1865 703 тысячи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08 августа 2025 года № 44-175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