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fd88" w14:textId="9b4f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31 декабря 2024 года №36-134 "о бюджетах города Талгар и сельских округов Талгарского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19 марта 2025 года № 39-152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Талгар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1 977 608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1 891 602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106 006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1 997 608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0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Алатауского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371 306 тысяч тенге: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371 306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371 494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188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188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Белбулакского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508 370 тысяч тенге: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508 370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508 371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 тысяча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Бесагашского сельского округа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743 724 тысячи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740 901 тысяча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2 823 тысячи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743 726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 тысячи тенге.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Бескайнарского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136 772 тысячи тенге: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107 979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28 793 тысячи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136 783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тысяч тенге: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11 тысяч тенге.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Гулдалинского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302 951 тысяча тенге: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298 128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4 823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302 959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тысяч тенге: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тысяч тенге.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Кендалинского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331 163 тысячи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317 050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14 113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331 164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 тысяча тенге.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520 150 тысяч тенге: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289 258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230 892 тысячи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520 156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тысяч тенге: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6 тысяч тенге.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Нуринского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238 672 тысячи тенге: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108 940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129 732 тысячи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238 755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 тысячи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 тысячи тенге: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83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778 733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758 975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19 758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778 734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 тысяча тенге.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Туздыбастауского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694 189 тысяч тенге: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680 077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14 112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694 192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3 тысячи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Талгар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Алатауского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Белбулакского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Бесагашского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Бескайнарского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Гулдалаинского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Кендалинского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Кайнарского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Нуринского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Панфиловского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19 марта 2025 года № 39-152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36-134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Туздыбастауского сельского округа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