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ffa6" w14:textId="2bcf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Талгарского района Алматинской области от 21 ноября 2025 года № 11-07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последствий чрезвычайных ситуаций по Талгарскому району от 18 ноября 2025 года №2, аким Талгарского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пожаром, возникшим в многоквартирном жилом доме № 2 по улице Абая в селе Карабулак, Панфиловского сельского округа, Талгарского района, объявить чрезвычайную ситуацию техногенного характера объектового масштаба.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объектового масштаба, назначить курирующего заместителя акима Талгарского района Аскербекова А.Ж. и поручить провести соответствующие мероприятия, вытекающие из настоящего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Айдарбеков Т.Е.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