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2192" w14:textId="e822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для всех маршрутов на регулярные социально значимые перевозки пассажиров по Талгарскому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 марта 2025 года № 03-95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за проезд для всех маршрутов на регулярные социально значимые перевозки пассажиров по Талгарскому району посредством услуг оператора сотовой связи мобильного приложения или транспортной карты в размере 120 (сто двадцать) теңге, при оплате проезда наличными – 200 (двести) теңге.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 района от 05.08.2022 года № 08-362 "Об установлении тарифа на регулярные социально значимые перевозки пассажиров на территории Талгарского района".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Каспакбаеву О.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его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