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fff2" w14:textId="718f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Илийскому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28 ноября 2025 года № 52-172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Илийском районе с 4 (четырех) процентов на 2 (два) процента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