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016e" w14:textId="8e30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26 декабря 2024 года № 37-119 "О бюджете Илийского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17 июня 2025 года № 44-148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под № 205172)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пунктам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298 748 174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279 881 529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436 835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2 535 111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15 894 699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302 156 336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163 467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257 546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94 079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3 571 629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3 571 629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3 147 707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973 240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1 397 162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17 июня 2025 года № 44-148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298 748 174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279 881 529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16 417 619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16 417 619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259 106 625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258 949 247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2 535 111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93 611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8 591 855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302 156 336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3 595 260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