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7eb5" w14:textId="d4b7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26 декабря 2024 года № VIII-35-161 "О бюджете Енбекшиказахского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7 августа 2025 года № 45-210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годы,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45 637 263 тысячи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19 796 071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161 066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1 325 895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24 354 231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48 665 940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320 475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487 568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167 093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3 349 152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3 349 152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6 403 176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3 119 083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65 059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Енбекшиказахского районного маслихата от "07" августа 2025 года № VIII-45-210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"26" декабря 2024 года № VIII-35-161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45 637 263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19 796 071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11 765 934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3 881 828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2 514 682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1 565 967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24 354 231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3 334 698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1 028 897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4 136 093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24 496 710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жилья коммунального жилищного фонда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соревнаваний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государтсвенности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реалитзации государственной политики на местном уровне в сфере сельского хозяйства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внутрирайонными сообщениям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государтсвенного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